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32" w:rsidRDefault="0079280C" w:rsidP="0060292A">
      <w:pPr>
        <w:keepNext/>
        <w:jc w:val="center"/>
        <w:outlineLvl w:val="2"/>
        <w:rPr>
          <w:b/>
          <w:sz w:val="40"/>
          <w:szCs w:val="20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>
            <v:imagedata r:id="rId8" o:title=""/>
          </v:shape>
        </w:pict>
      </w:r>
      <w:r w:rsidR="00083832">
        <w:rPr>
          <w:b/>
          <w:sz w:val="40"/>
          <w:szCs w:val="20"/>
        </w:rPr>
        <w:t xml:space="preserve">  </w:t>
      </w:r>
    </w:p>
    <w:p w:rsidR="00083832" w:rsidRPr="0060292A" w:rsidRDefault="0079280C" w:rsidP="0060292A">
      <w:pPr>
        <w:keepNext/>
        <w:jc w:val="center"/>
        <w:outlineLvl w:val="2"/>
        <w:rPr>
          <w:b/>
          <w:sz w:val="40"/>
          <w:szCs w:val="20"/>
        </w:rPr>
      </w:pPr>
      <w:r>
        <w:rPr>
          <w:noProof/>
        </w:rPr>
        <w:pict>
          <v:line id="Прямая соединительная линия 3" o:spid="_x0000_s1026" style="position:absolute;left:0;text-align:left;flip:y;z-index:1;visibility:visible;mso-wrap-distance-top:-6e-5mm;mso-wrap-distance-bottom:-6e-5mm" from="349.55pt,10.75pt" to="479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I/VAIAAGMEAAAOAAAAZHJzL2Uyb0RvYy54bWysVM1uEzEQviPxDtbek82m27RddVOhbMKl&#10;QKQW7o7tzVp4bct2s4kQEnBGyiPwChxAqlTgGTZvxNj5oYULQuTgjD0zn7+Z+bznF8taoAUzliuZ&#10;R0m3FyEmiaJczvPo5fWkcxoh67CkWCjJ8mjFbHQxfPzovNEZ66tKCcoMAhBps0bnUeWczuLYkorV&#10;2HaVZhKcpTI1drA185ga3AB6LeJ+rzeIG2WoNoowa+G02DqjYcAvS0bci7K0zCGRR8DNhdWEdebX&#10;eHiOs7nBuuJkRwP/A4sacwmXHqAK7DC6MfwPqJoTo6wqXZeoOlZlyQkLNUA1Se+3aq4qrFmoBZpj&#10;9aFN9v/BkueLqUGcwuwiJHENI2o/bd5t1u239vNmjTbv2x/t1/ZLe9t+b283H8C+23wE2zvbu93x&#10;Gh35TjbaZgA4klPje0GW8kpfKvLaIqlGFZZzFiq6Xmm4JvEZ8YMUv7Ea+MyaZ4pCDL5xKrR1WZoa&#10;lYLrVz7Rg0Pr0DLMcXWYI1s6ROAwGaTHZ30YN9n7Ypx5CJ+ojXVPmaqRN/JIcOlbjDO8uLTOU/oV&#10;4o+lmnAhgkyERE0enQxAdyHDKsGp9/o4a+azkTBogb3Swi8UCJ77YUbdSBrQKobpeGc7zMXWhtuF&#10;9HhQC/DZWVspvTnrnY1Px6dpJ+0Pxp20VxSdJ5NR2hlMkpPj4qgYjYrkraeWpFnFKWXSs9vLOkn/&#10;Tja7B7YV5EHYhz7ED9FDw4Ds/j+QDmP1k9xqYqboamr24wYlh+Ddq/NP5f4e7PvfhuFPAAAA//8D&#10;AFBLAwQUAAYACAAAACEAtPEZwOAAAAAJAQAADwAAAGRycy9kb3ducmV2LnhtbEyPwU7DMBBE70j8&#10;g7VI3KjTlJI2xKmiSpxAKW04cHTiJYmI15HttOHvMeIAx9kZzb7JdrMe2Bmt6w0JWC4iYEiNUT21&#10;At6qp7sNMOclKTkYQgFf6GCXX19lMlXmQkc8n3zLQgm5VArovB9Tzl3ToZZuYUak4H0Yq6UP0rZc&#10;WXkJ5XrgcRQ9cC17Ch86OeK+w+bzNGkBh/J4eHkvpjJZrquqfLav+3pVCHF7MxePwDzO/i8MP/gB&#10;HfLAVJuJlGODgGS1CVu8gPh+DSwEttskBlb/Hnie8f8L8m8AAAD//wMAUEsBAi0AFAAGAAgAAAAh&#10;ALaDOJL+AAAA4QEAABMAAAAAAAAAAAAAAAAAAAAAAFtDb250ZW50X1R5cGVzXS54bWxQSwECLQAU&#10;AAYACAAAACEAOP0h/9YAAACUAQAACwAAAAAAAAAAAAAAAAAvAQAAX3JlbHMvLnJlbHNQSwECLQAU&#10;AAYACAAAACEAHUgiP1QCAABjBAAADgAAAAAAAAAAAAAAAAAuAgAAZHJzL2Uyb0RvYy54bWxQSwEC&#10;LQAUAAYACAAAACEAtPEZwOAAAAAJAQAADwAAAAAAAAAAAAAAAACuBAAAZHJzL2Rvd25yZXYueG1s&#10;UEsFBgAAAAAEAAQA8wAAALsFAAAAAA==&#10;" strokeweight="6pt"/>
        </w:pict>
      </w:r>
      <w:r>
        <w:rPr>
          <w:noProof/>
        </w:rPr>
        <w:pict>
          <v:line id="Прямая соединительная линия 4" o:spid="_x0000_s1027" style="position:absolute;left:0;text-align:left;flip:y;z-index:2;visibility:visible;mso-wrap-distance-top:-6e-5mm;mso-wrap-distance-bottom:-6e-5mm" from="2.25pt,10.75pt" to="131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WBUwIAAGMEAAAOAAAAZHJzL2Uyb0RvYy54bWysVM1uEzEQviPxDpbv6WbDNrSrbiqUTbgU&#10;qNTC3bG9WQuvbdluNhFCAs5IfQRegQNIlQo8w+aNGDs/tHBBiBycsWfm8zczn/fkdNlItODWCa0K&#10;nB70MeKKaibUvMAvL6e9I4ycJ4oRqRUv8Io7fDp6+OCkNTkf6FpLxi0CEOXy1hS49t7kSeJozRvi&#10;DrThCpyVtg3xsLXzhFnSAnojk0G/P0xabZmxmnLn4LTcOPEo4lcVp/5FVTnukSwwcPNxtXGdhTUZ&#10;nZB8bompBd3SIP/AoiFCwaV7qJJ4gq6s+AOqEdRqpyt/QHWT6KoSlMcaoJq0/1s1FzUxPNYCzXFm&#10;3yb3/2Dp88W5RYIVeICRIg2MqPu0fre+7r51n9fXaP2++9F97b50N9337mb9Aezb9Uewg7O73R5f&#10;oyx0sjUuB8CxOrehF3SpLsyZpq8dUnpcEzXnsaLLlYFr0pCR3EsJG2eAz6x9phnEkCuvY1uXlW1Q&#10;JYV5FRIDOLQOLeMcV/s58qVHFA7TYXZ4PIBx050vIXmACInGOv+U6wYFo8BSqNBikpPFmfOB0q+Q&#10;cKz0VEgZZSIVagv8eAi6ixlOS8GCN8Q5O5+NpUULEpQWf7FA8NwNs/pKsYhWc8ImW9sTITc23C5V&#10;wINagM/W2kjpzXH/eHI0Ocp62WA46WX9suw9mY6z3nCaPj4sH5XjcZm+DdTSLK8FY1wFdjtZp9nf&#10;yWb7wDaC3At734fkPnpsGJDd/UfScaxhkhtNzDRbndvduEHJMXj76sJTubsH++63YfQTAAD//wMA&#10;UEsDBBQABgAIAAAAIQDjbguC3QAAAAgBAAAPAAAAZHJzL2Rvd25yZXYueG1sTI/BTsMwEETvSPyD&#10;tUjcqN1AKQpxqqgSJ1BKGw4cndgkEfE6sp02/H0X9QDH2RnNvsk2sx3Y0fjQO5SwXAhgBhune2wl&#10;fFQvd0/AQlSo1eDQSPgxATb59VWmUu1OuDfHQ2wZlWBIlYQuxjHlPDSdsSos3GiQvC/nrYokfcu1&#10;VycqtwNPhHjkVvVIHzo1mm1nmu/DZCXsyv3u7bOYyvVyVVXlq3/f1veFlLc3c/EMLJo5/oXhF5/Q&#10;ISem2k2oAxtICyKPEpKHFTDyk7WgbfXlwPOM/x+QnwEAAP//AwBQSwECLQAUAAYACAAAACEAtoM4&#10;kv4AAADhAQAAEwAAAAAAAAAAAAAAAAAAAAAAW0NvbnRlbnRfVHlwZXNdLnhtbFBLAQItABQABgAI&#10;AAAAIQA4/SH/1gAAAJQBAAALAAAAAAAAAAAAAAAAAC8BAABfcmVscy8ucmVsc1BLAQItABQABgAI&#10;AAAAIQDc3PWBUwIAAGMEAAAOAAAAAAAAAAAAAAAAAC4CAABkcnMvZTJvRG9jLnhtbFBLAQItABQA&#10;BgAIAAAAIQDjbguC3QAAAAgBAAAPAAAAAAAAAAAAAAAAAK0EAABkcnMvZG93bnJldi54bWxQSwUG&#10;AAAAAAQABADzAAAAtwUAAAAA&#10;" strokeweight="6pt"/>
        </w:pict>
      </w:r>
      <w:r w:rsidR="00083832">
        <w:rPr>
          <w:b/>
          <w:sz w:val="40"/>
          <w:szCs w:val="20"/>
        </w:rPr>
        <w:t>СЧЕТНАЯ ПАЛАТА</w:t>
      </w:r>
    </w:p>
    <w:p w:rsidR="00083832" w:rsidRPr="0060292A" w:rsidRDefault="00083832" w:rsidP="00002C6A">
      <w:pPr>
        <w:jc w:val="center"/>
        <w:rPr>
          <w:spacing w:val="40"/>
          <w:szCs w:val="20"/>
        </w:rPr>
      </w:pPr>
      <w:r w:rsidRPr="0060292A">
        <w:rPr>
          <w:spacing w:val="40"/>
          <w:szCs w:val="20"/>
        </w:rPr>
        <w:t xml:space="preserve">ЗАТО г. ЗЕЛЕНОГОРСКА </w:t>
      </w:r>
      <w:r>
        <w:rPr>
          <w:spacing w:val="40"/>
          <w:szCs w:val="20"/>
        </w:rPr>
        <w:t>КРАСНОЯРСКОГО</w:t>
      </w:r>
      <w:r w:rsidRPr="0060292A">
        <w:rPr>
          <w:spacing w:val="40"/>
          <w:szCs w:val="20"/>
        </w:rPr>
        <w:t xml:space="preserve"> </w:t>
      </w:r>
      <w:r>
        <w:rPr>
          <w:spacing w:val="40"/>
          <w:szCs w:val="20"/>
        </w:rPr>
        <w:t>КРАЯ</w:t>
      </w:r>
    </w:p>
    <w:p w:rsidR="00083832" w:rsidRPr="0060292A" w:rsidRDefault="00083832" w:rsidP="0060292A">
      <w:pPr>
        <w:jc w:val="center"/>
        <w:rPr>
          <w:sz w:val="16"/>
          <w:szCs w:val="20"/>
        </w:rPr>
      </w:pPr>
    </w:p>
    <w:p w:rsidR="00083832" w:rsidRPr="0060292A" w:rsidRDefault="00083832" w:rsidP="0060292A">
      <w:pPr>
        <w:pBdr>
          <w:top w:val="single" w:sz="4" w:space="1" w:color="auto"/>
          <w:bottom w:val="single" w:sz="4" w:space="1" w:color="auto"/>
        </w:pBdr>
        <w:jc w:val="center"/>
        <w:rPr>
          <w:sz w:val="22"/>
          <w:szCs w:val="20"/>
        </w:rPr>
      </w:pPr>
      <w:r w:rsidRPr="0060292A">
        <w:rPr>
          <w:sz w:val="22"/>
          <w:szCs w:val="20"/>
        </w:rPr>
        <w:t xml:space="preserve">663690; г. ЗЕЛЕНОГОРСК, ул. МИРА,15 </w:t>
      </w:r>
      <w:r w:rsidRPr="005E5BD2">
        <w:rPr>
          <w:sz w:val="22"/>
          <w:szCs w:val="20"/>
        </w:rPr>
        <w:t>ТЕЛЕФОН (391-69) 95-(107 )</w:t>
      </w:r>
    </w:p>
    <w:p w:rsidR="00083832" w:rsidRDefault="00083832" w:rsidP="0060292A">
      <w:pPr>
        <w:rPr>
          <w:sz w:val="28"/>
          <w:szCs w:val="20"/>
        </w:rPr>
      </w:pPr>
    </w:p>
    <w:p w:rsidR="00083832" w:rsidRDefault="00083832" w:rsidP="0060292A">
      <w:pPr>
        <w:rPr>
          <w:sz w:val="28"/>
          <w:szCs w:val="20"/>
        </w:rPr>
      </w:pPr>
      <w:r>
        <w:rPr>
          <w:sz w:val="28"/>
          <w:szCs w:val="20"/>
        </w:rPr>
        <w:t xml:space="preserve">29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0"/>
          </w:rPr>
          <w:t>2014 г</w:t>
        </w:r>
      </w:smartTag>
      <w:r>
        <w:rPr>
          <w:sz w:val="28"/>
          <w:szCs w:val="20"/>
        </w:rPr>
        <w:t>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№ 1</w:t>
      </w:r>
    </w:p>
    <w:p w:rsidR="00083832" w:rsidRPr="0060292A" w:rsidRDefault="00083832" w:rsidP="0060292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60292A">
        <w:rPr>
          <w:b/>
          <w:bCs/>
          <w:kern w:val="32"/>
          <w:sz w:val="28"/>
          <w:szCs w:val="28"/>
        </w:rPr>
        <w:t>ЗАКЛЮЧЕНИЕ</w:t>
      </w:r>
    </w:p>
    <w:p w:rsidR="00083832" w:rsidRPr="003849A2" w:rsidRDefault="00083832" w:rsidP="003849A2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 годовой</w:t>
      </w:r>
      <w:r w:rsidRPr="0060292A">
        <w:rPr>
          <w:b/>
          <w:bCs/>
          <w:kern w:val="32"/>
          <w:sz w:val="28"/>
          <w:szCs w:val="28"/>
        </w:rPr>
        <w:t xml:space="preserve"> отч</w:t>
      </w:r>
      <w:r>
        <w:rPr>
          <w:b/>
          <w:bCs/>
          <w:kern w:val="32"/>
          <w:sz w:val="28"/>
          <w:szCs w:val="28"/>
        </w:rPr>
        <w:t>е</w:t>
      </w:r>
      <w:r w:rsidRPr="0060292A">
        <w:rPr>
          <w:b/>
          <w:bCs/>
          <w:kern w:val="32"/>
          <w:sz w:val="28"/>
          <w:szCs w:val="28"/>
        </w:rPr>
        <w:t>т об исполнении местного бюдж</w:t>
      </w:r>
      <w:r>
        <w:rPr>
          <w:b/>
          <w:bCs/>
          <w:kern w:val="32"/>
          <w:sz w:val="28"/>
          <w:szCs w:val="28"/>
        </w:rPr>
        <w:t>ета</w:t>
      </w:r>
      <w:r>
        <w:rPr>
          <w:b/>
          <w:bCs/>
          <w:kern w:val="32"/>
          <w:sz w:val="28"/>
          <w:szCs w:val="28"/>
        </w:rPr>
        <w:br/>
        <w:t>города Зеленогорска за 2013</w:t>
      </w:r>
      <w:r w:rsidRPr="0060292A">
        <w:rPr>
          <w:b/>
          <w:bCs/>
          <w:kern w:val="32"/>
          <w:sz w:val="28"/>
          <w:szCs w:val="28"/>
        </w:rPr>
        <w:t xml:space="preserve"> год</w:t>
      </w:r>
    </w:p>
    <w:p w:rsidR="00083832" w:rsidRDefault="00083832" w:rsidP="00B66350">
      <w:pPr>
        <w:ind w:firstLine="709"/>
        <w:jc w:val="both"/>
        <w:rPr>
          <w:sz w:val="28"/>
          <w:szCs w:val="28"/>
        </w:rPr>
      </w:pPr>
    </w:p>
    <w:p w:rsidR="00083832" w:rsidRDefault="00083832" w:rsidP="00B66350">
      <w:pPr>
        <w:ind w:firstLine="709"/>
        <w:jc w:val="both"/>
      </w:pPr>
      <w:r>
        <w:rPr>
          <w:sz w:val="28"/>
          <w:szCs w:val="28"/>
        </w:rPr>
        <w:t>Отче</w:t>
      </w:r>
      <w:r w:rsidRPr="0060292A">
        <w:rPr>
          <w:sz w:val="28"/>
          <w:szCs w:val="28"/>
        </w:rPr>
        <w:t>т об исполнении местного бюд</w:t>
      </w:r>
      <w:r>
        <w:rPr>
          <w:sz w:val="28"/>
          <w:szCs w:val="28"/>
        </w:rPr>
        <w:t>жета города Зеленогорска за 2013</w:t>
      </w:r>
      <w:r w:rsidRPr="0060292A">
        <w:rPr>
          <w:sz w:val="28"/>
          <w:szCs w:val="28"/>
        </w:rPr>
        <w:t xml:space="preserve"> год представлен </w:t>
      </w:r>
      <w:r>
        <w:rPr>
          <w:sz w:val="28"/>
          <w:szCs w:val="28"/>
        </w:rPr>
        <w:t>г</w:t>
      </w:r>
      <w:r w:rsidRPr="0060292A">
        <w:rPr>
          <w:sz w:val="28"/>
          <w:szCs w:val="28"/>
        </w:rPr>
        <w:t>лавой Администрации ЗАТО г. Зеленогорска в адрес председат</w:t>
      </w:r>
      <w:r w:rsidRPr="0060292A">
        <w:rPr>
          <w:sz w:val="28"/>
          <w:szCs w:val="28"/>
        </w:rPr>
        <w:t>е</w:t>
      </w:r>
      <w:r w:rsidRPr="0060292A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Счетной палаты ЗАТО г. Зеленогорска </w:t>
      </w:r>
      <w:r w:rsidRPr="00E3364D">
        <w:rPr>
          <w:sz w:val="28"/>
          <w:szCs w:val="28"/>
        </w:rPr>
        <w:t xml:space="preserve">письмом от </w:t>
      </w:r>
      <w:r>
        <w:rPr>
          <w:sz w:val="28"/>
          <w:szCs w:val="28"/>
        </w:rPr>
        <w:t>04.04.2014</w:t>
      </w:r>
      <w:r>
        <w:rPr>
          <w:sz w:val="28"/>
          <w:szCs w:val="28"/>
        </w:rPr>
        <w:br/>
      </w:r>
      <w:r w:rsidRPr="00E3364D">
        <w:rPr>
          <w:sz w:val="28"/>
          <w:szCs w:val="28"/>
        </w:rPr>
        <w:t>№ 1-11/846</w:t>
      </w:r>
      <w:r>
        <w:rPr>
          <w:sz w:val="28"/>
          <w:szCs w:val="28"/>
        </w:rPr>
        <w:t>.</w:t>
      </w:r>
      <w:r w:rsidRPr="00120F4E">
        <w:t xml:space="preserve"> </w:t>
      </w:r>
    </w:p>
    <w:p w:rsidR="00083832" w:rsidRPr="0060292A" w:rsidRDefault="00083832" w:rsidP="00B66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Инструкцией</w:t>
      </w:r>
      <w:r w:rsidRPr="00120F4E">
        <w:rPr>
          <w:sz w:val="28"/>
          <w:szCs w:val="28"/>
        </w:rPr>
        <w:t xml:space="preserve"> о порядке составления и представления годовой, квартал</w:t>
      </w:r>
      <w:r w:rsidRPr="00120F4E">
        <w:rPr>
          <w:sz w:val="28"/>
          <w:szCs w:val="28"/>
        </w:rPr>
        <w:t>ь</w:t>
      </w:r>
      <w:r w:rsidRPr="00120F4E">
        <w:rPr>
          <w:sz w:val="28"/>
          <w:szCs w:val="28"/>
        </w:rPr>
        <w:t>ной и месячной отчетности об исполнении бюджетов бюджетной системы Ро</w:t>
      </w:r>
      <w:r w:rsidRPr="00120F4E">
        <w:rPr>
          <w:sz w:val="28"/>
          <w:szCs w:val="28"/>
        </w:rPr>
        <w:t>с</w:t>
      </w:r>
      <w:r w:rsidRPr="00120F4E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, утвержденной </w:t>
      </w:r>
      <w:r w:rsidRPr="006029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0F4E">
        <w:rPr>
          <w:sz w:val="28"/>
          <w:szCs w:val="28"/>
        </w:rPr>
        <w:t>риказ</w:t>
      </w:r>
      <w:r>
        <w:rPr>
          <w:sz w:val="28"/>
          <w:szCs w:val="28"/>
        </w:rPr>
        <w:t>ом Минфина России от 28.12.2010 №</w:t>
      </w:r>
      <w:r w:rsidRPr="00120F4E">
        <w:rPr>
          <w:sz w:val="28"/>
          <w:szCs w:val="28"/>
        </w:rPr>
        <w:t xml:space="preserve"> 191н</w:t>
      </w:r>
      <w:r>
        <w:rPr>
          <w:sz w:val="28"/>
          <w:szCs w:val="28"/>
        </w:rPr>
        <w:t xml:space="preserve">, </w:t>
      </w:r>
      <w:r w:rsidRPr="00120F4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разделом 24 Положения о бюджетном процессе в городе Зеленогорске, утвержденного решением Совета депутатов ЗАТО г. Зеленогорска от 23.10.2013 № 43-245р</w:t>
      </w:r>
      <w:r w:rsidRPr="0060292A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</w:t>
      </w:r>
      <w:r w:rsidRPr="0060292A">
        <w:rPr>
          <w:sz w:val="28"/>
          <w:szCs w:val="28"/>
        </w:rPr>
        <w:t xml:space="preserve"> </w:t>
      </w:r>
      <w:r w:rsidRPr="00257575">
        <w:rPr>
          <w:sz w:val="28"/>
          <w:szCs w:val="28"/>
        </w:rPr>
        <w:t>годовой бюджетной отчетности об исполнении консолид</w:t>
      </w:r>
      <w:r w:rsidRPr="00257575">
        <w:rPr>
          <w:sz w:val="28"/>
          <w:szCs w:val="28"/>
        </w:rPr>
        <w:t>и</w:t>
      </w:r>
      <w:r w:rsidRPr="00257575">
        <w:rPr>
          <w:sz w:val="28"/>
          <w:szCs w:val="28"/>
        </w:rPr>
        <w:t xml:space="preserve">рованного бюджета бюджетной системы Российской Федерации </w:t>
      </w:r>
      <w:r>
        <w:rPr>
          <w:sz w:val="28"/>
          <w:szCs w:val="28"/>
        </w:rPr>
        <w:t>входят</w:t>
      </w:r>
      <w:r w:rsidRPr="0060292A">
        <w:rPr>
          <w:sz w:val="28"/>
          <w:szCs w:val="28"/>
        </w:rPr>
        <w:t>:</w:t>
      </w:r>
    </w:p>
    <w:p w:rsidR="00083832" w:rsidRDefault="00083832" w:rsidP="00257575">
      <w:pPr>
        <w:numPr>
          <w:ilvl w:val="0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257575">
        <w:rPr>
          <w:sz w:val="28"/>
          <w:szCs w:val="28"/>
        </w:rPr>
        <w:t>Баланс исполнения консолидированного бюджета субъекта Росси</w:t>
      </w:r>
      <w:r w:rsidRPr="00257575">
        <w:rPr>
          <w:sz w:val="28"/>
          <w:szCs w:val="28"/>
        </w:rPr>
        <w:t>й</w:t>
      </w:r>
      <w:r w:rsidRPr="00257575">
        <w:rPr>
          <w:sz w:val="28"/>
          <w:szCs w:val="28"/>
        </w:rPr>
        <w:t>ской Федерации и бюджета территориального государственного внебюджетн</w:t>
      </w:r>
      <w:r w:rsidRPr="00257575">
        <w:rPr>
          <w:sz w:val="28"/>
          <w:szCs w:val="28"/>
        </w:rPr>
        <w:t>о</w:t>
      </w:r>
      <w:r w:rsidRPr="00257575">
        <w:rPr>
          <w:sz w:val="28"/>
          <w:szCs w:val="28"/>
        </w:rPr>
        <w:t>го фонда (ф. 0503320</w:t>
      </w:r>
      <w:r>
        <w:rPr>
          <w:sz w:val="28"/>
          <w:szCs w:val="28"/>
        </w:rPr>
        <w:t>).</w:t>
      </w:r>
    </w:p>
    <w:p w:rsidR="00083832" w:rsidRDefault="00083832" w:rsidP="00257575">
      <w:pPr>
        <w:numPr>
          <w:ilvl w:val="0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Справка по заключению счетов бюджетного учета отчетног</w:t>
      </w:r>
      <w:r>
        <w:rPr>
          <w:sz w:val="28"/>
          <w:szCs w:val="28"/>
        </w:rPr>
        <w:t>о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года (ф. 0503110).</w:t>
      </w:r>
    </w:p>
    <w:p w:rsidR="00083832" w:rsidRDefault="00083832" w:rsidP="00257575">
      <w:pPr>
        <w:numPr>
          <w:ilvl w:val="0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Консолидированный отчет о финансовых результатах деятельности (ф. 0503321</w:t>
      </w:r>
      <w:r>
        <w:rPr>
          <w:sz w:val="28"/>
          <w:szCs w:val="28"/>
        </w:rPr>
        <w:t>).</w:t>
      </w:r>
    </w:p>
    <w:p w:rsidR="00083832" w:rsidRDefault="00083832" w:rsidP="00257575">
      <w:pPr>
        <w:numPr>
          <w:ilvl w:val="0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Консолидированный отчет о движении денежных средств (ф. 0503323)</w:t>
      </w:r>
      <w:r>
        <w:rPr>
          <w:sz w:val="28"/>
          <w:szCs w:val="28"/>
        </w:rPr>
        <w:t>.</w:t>
      </w:r>
    </w:p>
    <w:p w:rsidR="00083832" w:rsidRDefault="00083832" w:rsidP="00257575">
      <w:pPr>
        <w:numPr>
          <w:ilvl w:val="0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Отчет об исполнении консолидированного бюджета субъекта Ро</w:t>
      </w:r>
      <w:r w:rsidRPr="00D3699F">
        <w:rPr>
          <w:sz w:val="28"/>
          <w:szCs w:val="28"/>
        </w:rPr>
        <w:t>с</w:t>
      </w:r>
      <w:r w:rsidRPr="00D3699F">
        <w:rPr>
          <w:sz w:val="28"/>
          <w:szCs w:val="28"/>
        </w:rPr>
        <w:t>сийской Федерации и бюджета территориального государственного внебю</w:t>
      </w:r>
      <w:r w:rsidRPr="00D3699F">
        <w:rPr>
          <w:sz w:val="28"/>
          <w:szCs w:val="28"/>
        </w:rPr>
        <w:t>д</w:t>
      </w:r>
      <w:r w:rsidRPr="00D3699F">
        <w:rPr>
          <w:sz w:val="28"/>
          <w:szCs w:val="28"/>
        </w:rPr>
        <w:t>жетного фонда (ф. 0503317)</w:t>
      </w:r>
      <w:r>
        <w:rPr>
          <w:sz w:val="28"/>
          <w:szCs w:val="28"/>
        </w:rPr>
        <w:t>.</w:t>
      </w:r>
    </w:p>
    <w:p w:rsidR="00083832" w:rsidRDefault="00083832" w:rsidP="00D3699F">
      <w:pPr>
        <w:numPr>
          <w:ilvl w:val="0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Справка по консол</w:t>
      </w:r>
      <w:r>
        <w:rPr>
          <w:sz w:val="28"/>
          <w:szCs w:val="28"/>
        </w:rPr>
        <w:t>идируемым расчетам (ф. 0503125).</w:t>
      </w:r>
    </w:p>
    <w:p w:rsidR="00083832" w:rsidRDefault="00083832" w:rsidP="00257575">
      <w:pPr>
        <w:numPr>
          <w:ilvl w:val="0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Пояснительная записка к отчету об исполнении консолидированного бюджета (ф. 0503360) в составе следующих приложений:</w:t>
      </w:r>
    </w:p>
    <w:p w:rsidR="00083832" w:rsidRDefault="00083832" w:rsidP="00D3699F">
      <w:pPr>
        <w:numPr>
          <w:ilvl w:val="1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Сведения о количестве государственных (муницип</w:t>
      </w:r>
      <w:r>
        <w:rPr>
          <w:sz w:val="28"/>
          <w:szCs w:val="28"/>
        </w:rPr>
        <w:t>альных)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(ф. 0503361).</w:t>
      </w:r>
    </w:p>
    <w:p w:rsidR="00083832" w:rsidRDefault="00083832" w:rsidP="00257575">
      <w:pPr>
        <w:numPr>
          <w:ilvl w:val="1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Сведения об исполнении консолид</w:t>
      </w:r>
      <w:r>
        <w:rPr>
          <w:sz w:val="28"/>
          <w:szCs w:val="28"/>
        </w:rPr>
        <w:t>ированного бюджета (ф. 0503364).</w:t>
      </w:r>
    </w:p>
    <w:p w:rsidR="00083832" w:rsidRDefault="00083832" w:rsidP="00257575">
      <w:pPr>
        <w:numPr>
          <w:ilvl w:val="1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Сведения о движении нефинансовых активов консолид</w:t>
      </w:r>
      <w:r>
        <w:rPr>
          <w:sz w:val="28"/>
          <w:szCs w:val="28"/>
        </w:rPr>
        <w:t>ированного бюджета (ф. 0503368).</w:t>
      </w:r>
    </w:p>
    <w:p w:rsidR="00083832" w:rsidRDefault="00083832" w:rsidP="00257575">
      <w:pPr>
        <w:numPr>
          <w:ilvl w:val="1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lastRenderedPageBreak/>
        <w:t>Сведения по дебиторской и кредитор</w:t>
      </w:r>
      <w:r>
        <w:rPr>
          <w:sz w:val="28"/>
          <w:szCs w:val="28"/>
        </w:rPr>
        <w:t>ской задолженности (ф. 0503369).</w:t>
      </w:r>
    </w:p>
    <w:p w:rsidR="00083832" w:rsidRDefault="00083832" w:rsidP="00257575">
      <w:pPr>
        <w:numPr>
          <w:ilvl w:val="1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Сведения о фи</w:t>
      </w:r>
      <w:r>
        <w:rPr>
          <w:sz w:val="28"/>
          <w:szCs w:val="28"/>
        </w:rPr>
        <w:t>нансовых вложениях (ф. 0503371).</w:t>
      </w:r>
    </w:p>
    <w:p w:rsidR="00083832" w:rsidRDefault="00083832" w:rsidP="00257575">
      <w:pPr>
        <w:numPr>
          <w:ilvl w:val="1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Сведения о государственном (муниципальном) долге консолид</w:t>
      </w:r>
      <w:r>
        <w:rPr>
          <w:sz w:val="28"/>
          <w:szCs w:val="28"/>
        </w:rPr>
        <w:t>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бюджета (ф. 0503372).</w:t>
      </w:r>
    </w:p>
    <w:p w:rsidR="00083832" w:rsidRDefault="00083832" w:rsidP="00D3699F">
      <w:pPr>
        <w:numPr>
          <w:ilvl w:val="1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Сведения о недостачах и хищениях денежных средств и мате</w:t>
      </w:r>
      <w:r>
        <w:rPr>
          <w:sz w:val="28"/>
          <w:szCs w:val="28"/>
        </w:rPr>
        <w:t>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ценностей (ф. 0503376).</w:t>
      </w:r>
    </w:p>
    <w:p w:rsidR="00083832" w:rsidRDefault="00083832" w:rsidP="00257575">
      <w:pPr>
        <w:numPr>
          <w:ilvl w:val="1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D3699F">
        <w:rPr>
          <w:sz w:val="28"/>
          <w:szCs w:val="28"/>
        </w:rPr>
        <w:t>Сведения об использовании информационно-коммуникационных технологий в консоли</w:t>
      </w:r>
      <w:r>
        <w:rPr>
          <w:sz w:val="28"/>
          <w:szCs w:val="28"/>
        </w:rPr>
        <w:t>дированном бюджете (ф. 0503377).</w:t>
      </w:r>
    </w:p>
    <w:p w:rsidR="00083832" w:rsidRDefault="00083832" w:rsidP="000354BD">
      <w:pPr>
        <w:numPr>
          <w:ilvl w:val="0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354BD">
        <w:rPr>
          <w:sz w:val="28"/>
          <w:szCs w:val="28"/>
        </w:rPr>
        <w:t>Отчет об использовании средств резервного фонда</w:t>
      </w:r>
      <w:r>
        <w:rPr>
          <w:sz w:val="28"/>
          <w:szCs w:val="28"/>
        </w:rPr>
        <w:t>.</w:t>
      </w:r>
    </w:p>
    <w:p w:rsidR="00083832" w:rsidRDefault="00083832" w:rsidP="000354BD">
      <w:pPr>
        <w:numPr>
          <w:ilvl w:val="0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состоянии муниципального долга.</w:t>
      </w:r>
    </w:p>
    <w:p w:rsidR="00083832" w:rsidRDefault="00083832" w:rsidP="000354BD">
      <w:pPr>
        <w:numPr>
          <w:ilvl w:val="0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по расходам на капитальный ремонт за 2013 год.</w:t>
      </w:r>
    </w:p>
    <w:p w:rsidR="00083832" w:rsidRDefault="00083832" w:rsidP="000354BD">
      <w:pPr>
        <w:numPr>
          <w:ilvl w:val="0"/>
          <w:numId w:val="2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по расходам на капитальное строительство за 2013 год.</w:t>
      </w:r>
    </w:p>
    <w:p w:rsidR="00083832" w:rsidRDefault="00083832" w:rsidP="008B147B">
      <w:pPr>
        <w:pStyle w:val="aa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Г</w:t>
      </w:r>
      <w:r w:rsidRPr="00810D87">
        <w:rPr>
          <w:bCs/>
          <w:kern w:val="32"/>
          <w:sz w:val="28"/>
          <w:szCs w:val="28"/>
        </w:rPr>
        <w:t>одовой отчет об исполнении местного бюджета</w:t>
      </w:r>
      <w:r>
        <w:rPr>
          <w:bCs/>
          <w:kern w:val="32"/>
          <w:sz w:val="28"/>
          <w:szCs w:val="28"/>
        </w:rPr>
        <w:t xml:space="preserve"> </w:t>
      </w:r>
      <w:r w:rsidRPr="00810D87">
        <w:rPr>
          <w:bCs/>
          <w:kern w:val="32"/>
          <w:sz w:val="28"/>
          <w:szCs w:val="28"/>
        </w:rPr>
        <w:t>города Зеленогорска  за 2013 год</w:t>
      </w:r>
      <w:r w:rsidRPr="00810D8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Счетную палату ЗАТО г. Зеленогорска в полном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ме.</w:t>
      </w:r>
    </w:p>
    <w:p w:rsidR="00083832" w:rsidRDefault="00083832" w:rsidP="008B147B">
      <w:pPr>
        <w:pStyle w:val="aa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083832" w:rsidRDefault="00083832" w:rsidP="000433A2">
      <w:pPr>
        <w:pStyle w:val="aa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 Зеленогорска принят решением</w:t>
      </w:r>
      <w:r w:rsidRPr="000433A2">
        <w:rPr>
          <w:sz w:val="28"/>
          <w:szCs w:val="28"/>
        </w:rPr>
        <w:t xml:space="preserve"> </w:t>
      </w:r>
      <w:r w:rsidRPr="0060292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ЗАТО г. Зеленогорска от 18.12.2012 </w:t>
      </w:r>
      <w:r w:rsidRPr="000433A2">
        <w:rPr>
          <w:sz w:val="28"/>
          <w:szCs w:val="28"/>
        </w:rPr>
        <w:t xml:space="preserve">№ 33-198р </w:t>
      </w:r>
      <w:r>
        <w:rPr>
          <w:sz w:val="28"/>
          <w:szCs w:val="28"/>
        </w:rPr>
        <w:t>«</w:t>
      </w:r>
      <w:r w:rsidRPr="000433A2">
        <w:rPr>
          <w:sz w:val="28"/>
          <w:szCs w:val="28"/>
        </w:rPr>
        <w:t>О местном бюджете города</w:t>
      </w:r>
      <w:r>
        <w:rPr>
          <w:sz w:val="28"/>
          <w:szCs w:val="28"/>
        </w:rPr>
        <w:t xml:space="preserve"> </w:t>
      </w:r>
      <w:r w:rsidRPr="000433A2">
        <w:rPr>
          <w:sz w:val="28"/>
          <w:szCs w:val="28"/>
        </w:rPr>
        <w:t>Зеленого</w:t>
      </w:r>
      <w:r w:rsidRPr="000433A2">
        <w:rPr>
          <w:sz w:val="28"/>
          <w:szCs w:val="28"/>
        </w:rPr>
        <w:t>р</w:t>
      </w:r>
      <w:r w:rsidRPr="000433A2">
        <w:rPr>
          <w:sz w:val="28"/>
          <w:szCs w:val="28"/>
        </w:rPr>
        <w:t>ска на 2013 год и</w:t>
      </w:r>
      <w:r>
        <w:rPr>
          <w:sz w:val="28"/>
          <w:szCs w:val="28"/>
        </w:rPr>
        <w:t xml:space="preserve"> </w:t>
      </w:r>
      <w:r w:rsidRPr="000433A2">
        <w:rPr>
          <w:sz w:val="28"/>
          <w:szCs w:val="28"/>
        </w:rPr>
        <w:t>на плановый период 2014 и 2015 годов</w:t>
      </w:r>
      <w:r>
        <w:rPr>
          <w:sz w:val="28"/>
          <w:szCs w:val="28"/>
        </w:rPr>
        <w:t>».</w:t>
      </w:r>
      <w:r w:rsidRPr="000433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292A">
        <w:rPr>
          <w:sz w:val="28"/>
          <w:szCs w:val="28"/>
        </w:rPr>
        <w:t xml:space="preserve"> течени</w:t>
      </w:r>
      <w:r>
        <w:rPr>
          <w:sz w:val="28"/>
          <w:szCs w:val="28"/>
        </w:rPr>
        <w:t>е</w:t>
      </w:r>
      <w:r w:rsidRPr="0060292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60292A">
        <w:rPr>
          <w:sz w:val="28"/>
          <w:szCs w:val="28"/>
        </w:rPr>
        <w:t>в г</w:t>
      </w:r>
      <w:r w:rsidRPr="0060292A">
        <w:rPr>
          <w:sz w:val="28"/>
          <w:szCs w:val="28"/>
        </w:rPr>
        <w:t>о</w:t>
      </w:r>
      <w:r w:rsidRPr="0060292A">
        <w:rPr>
          <w:sz w:val="28"/>
          <w:szCs w:val="28"/>
        </w:rPr>
        <w:t xml:space="preserve">родской бюджет решениями Совета депутатов </w:t>
      </w:r>
      <w:r w:rsidRPr="00EC0A37">
        <w:rPr>
          <w:sz w:val="28"/>
          <w:szCs w:val="28"/>
        </w:rPr>
        <w:t xml:space="preserve">4 </w:t>
      </w:r>
      <w:r w:rsidRPr="0060292A">
        <w:rPr>
          <w:sz w:val="28"/>
          <w:szCs w:val="28"/>
        </w:rPr>
        <w:t>раза вносились изменения</w:t>
      </w:r>
      <w:r>
        <w:rPr>
          <w:sz w:val="28"/>
          <w:szCs w:val="28"/>
        </w:rPr>
        <w:t xml:space="preserve"> (28.02.2013 № 35-206р,</w:t>
      </w:r>
      <w:r w:rsidRPr="00EC0A37">
        <w:rPr>
          <w:sz w:val="28"/>
          <w:szCs w:val="28"/>
        </w:rPr>
        <w:t xml:space="preserve"> </w:t>
      </w:r>
      <w:r>
        <w:rPr>
          <w:sz w:val="28"/>
          <w:szCs w:val="28"/>
        </w:rPr>
        <w:t>27.06.2013 № 40-233р, 23.10.2013 № 43-244р, 25.12.2013 № 46-263р)</w:t>
      </w:r>
      <w:r w:rsidRPr="00EC0A37">
        <w:rPr>
          <w:sz w:val="28"/>
          <w:szCs w:val="28"/>
        </w:rPr>
        <w:t>.</w:t>
      </w:r>
      <w:r w:rsidRPr="0060292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428FB">
        <w:rPr>
          <w:sz w:val="28"/>
          <w:szCs w:val="28"/>
        </w:rPr>
        <w:t xml:space="preserve">инансовым управлением </w:t>
      </w:r>
      <w:r>
        <w:rPr>
          <w:sz w:val="28"/>
          <w:szCs w:val="28"/>
        </w:rPr>
        <w:t>Администрации ЗАТО г. Зеленогорска</w:t>
      </w:r>
      <w:r w:rsidRPr="002428FB">
        <w:rPr>
          <w:sz w:val="28"/>
          <w:szCs w:val="28"/>
        </w:rPr>
        <w:t xml:space="preserve"> подготовлено 25 заключений Финансового управления о перемещении бю</w:t>
      </w:r>
      <w:r w:rsidRPr="002428FB">
        <w:rPr>
          <w:sz w:val="28"/>
          <w:szCs w:val="28"/>
        </w:rPr>
        <w:t>д</w:t>
      </w:r>
      <w:r w:rsidRPr="002428FB">
        <w:rPr>
          <w:sz w:val="28"/>
          <w:szCs w:val="28"/>
        </w:rPr>
        <w:t>жетных ассигнований и 52 приказа Финансового управления о наделении Ф</w:t>
      </w:r>
      <w:r w:rsidRPr="002428FB">
        <w:rPr>
          <w:sz w:val="28"/>
          <w:szCs w:val="28"/>
        </w:rPr>
        <w:t>и</w:t>
      </w:r>
      <w:r w:rsidRPr="002428FB">
        <w:rPr>
          <w:sz w:val="28"/>
          <w:szCs w:val="28"/>
        </w:rPr>
        <w:t>нансового управления полномочиями главного администратора доходов мес</w:t>
      </w:r>
      <w:r w:rsidRPr="002428FB">
        <w:rPr>
          <w:sz w:val="28"/>
          <w:szCs w:val="28"/>
        </w:rPr>
        <w:t>т</w:t>
      </w:r>
      <w:r w:rsidRPr="002428FB">
        <w:rPr>
          <w:sz w:val="28"/>
          <w:szCs w:val="28"/>
        </w:rPr>
        <w:t>ного бюджета и о внесении изменений в доходы местного бюджета в связи с поступлением доходов от платных услуг, безвозмездных поступлений от юр</w:t>
      </w:r>
      <w:r w:rsidRPr="002428FB">
        <w:rPr>
          <w:sz w:val="28"/>
          <w:szCs w:val="28"/>
        </w:rPr>
        <w:t>и</w:t>
      </w:r>
      <w:r w:rsidRPr="002428FB">
        <w:rPr>
          <w:sz w:val="28"/>
          <w:szCs w:val="28"/>
        </w:rPr>
        <w:t>дических лиц и межбюджетных трансфертов из вышестоящих бюджетов.</w:t>
      </w:r>
    </w:p>
    <w:p w:rsidR="00083832" w:rsidRDefault="00083832" w:rsidP="000433A2">
      <w:pPr>
        <w:pStyle w:val="aa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083832" w:rsidRDefault="00083832" w:rsidP="00810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0433A2">
        <w:rPr>
          <w:sz w:val="28"/>
          <w:szCs w:val="28"/>
        </w:rPr>
        <w:t xml:space="preserve"> </w:t>
      </w:r>
      <w:r w:rsidRPr="0060292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ЗАТО г. Зеленогорска от 18.12.2012</w:t>
      </w:r>
      <w:r>
        <w:rPr>
          <w:sz w:val="28"/>
          <w:szCs w:val="28"/>
        </w:rPr>
        <w:br/>
      </w:r>
      <w:r w:rsidRPr="000433A2">
        <w:rPr>
          <w:sz w:val="28"/>
          <w:szCs w:val="28"/>
        </w:rPr>
        <w:t xml:space="preserve">№ 33-198р </w:t>
      </w:r>
      <w:r>
        <w:rPr>
          <w:sz w:val="28"/>
          <w:szCs w:val="28"/>
        </w:rPr>
        <w:t xml:space="preserve">(без учета </w:t>
      </w:r>
      <w:r w:rsidRPr="00B711FC">
        <w:rPr>
          <w:sz w:val="28"/>
          <w:szCs w:val="28"/>
        </w:rPr>
        <w:t>внесенных изменений</w:t>
      </w:r>
      <w:r>
        <w:rPr>
          <w:sz w:val="28"/>
          <w:szCs w:val="28"/>
        </w:rPr>
        <w:t>)</w:t>
      </w:r>
      <w:r w:rsidRPr="006B1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утверждены следующие </w:t>
      </w:r>
      <w:r w:rsidRPr="006B1BA9">
        <w:rPr>
          <w:sz w:val="28"/>
          <w:szCs w:val="28"/>
        </w:rPr>
        <w:t>о</w:t>
      </w:r>
      <w:r w:rsidRPr="006B1BA9">
        <w:rPr>
          <w:sz w:val="28"/>
          <w:szCs w:val="28"/>
        </w:rPr>
        <w:t>с</w:t>
      </w:r>
      <w:r w:rsidRPr="006B1BA9">
        <w:rPr>
          <w:sz w:val="28"/>
          <w:szCs w:val="28"/>
        </w:rPr>
        <w:t>новные характеристики местного бюджета на 2013 год</w:t>
      </w:r>
      <w:r>
        <w:rPr>
          <w:sz w:val="28"/>
          <w:szCs w:val="28"/>
        </w:rPr>
        <w:t xml:space="preserve"> (з</w:t>
      </w:r>
      <w:r w:rsidRPr="005E1A59">
        <w:rPr>
          <w:sz w:val="28"/>
          <w:szCs w:val="28"/>
        </w:rPr>
        <w:t xml:space="preserve">десь и далее в скобках указаны аналогичные </w:t>
      </w:r>
      <w:r>
        <w:rPr>
          <w:sz w:val="28"/>
          <w:szCs w:val="28"/>
        </w:rPr>
        <w:t>параметры</w:t>
      </w:r>
      <w:r w:rsidRPr="005E1A59">
        <w:rPr>
          <w:sz w:val="28"/>
          <w:szCs w:val="28"/>
        </w:rPr>
        <w:t xml:space="preserve"> 2012 года</w:t>
      </w:r>
      <w:r>
        <w:rPr>
          <w:sz w:val="28"/>
          <w:szCs w:val="28"/>
        </w:rPr>
        <w:t>):</w:t>
      </w:r>
    </w:p>
    <w:p w:rsidR="00083832" w:rsidRPr="006B1BA9" w:rsidRDefault="00083832" w:rsidP="00364F00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B1BA9">
        <w:rPr>
          <w:sz w:val="28"/>
          <w:szCs w:val="28"/>
        </w:rPr>
        <w:t>прогнозируемый общий объем доходов местного бюджета в сумме</w:t>
      </w:r>
      <w:r>
        <w:rPr>
          <w:sz w:val="28"/>
          <w:szCs w:val="28"/>
        </w:rPr>
        <w:t xml:space="preserve"> </w:t>
      </w:r>
      <w:r w:rsidRPr="006B1BA9">
        <w:rPr>
          <w:b/>
          <w:sz w:val="28"/>
          <w:szCs w:val="28"/>
        </w:rPr>
        <w:t>2169312,9</w:t>
      </w:r>
      <w:r>
        <w:rPr>
          <w:b/>
          <w:sz w:val="28"/>
          <w:szCs w:val="28"/>
        </w:rPr>
        <w:t xml:space="preserve"> </w:t>
      </w:r>
      <w:r w:rsidRPr="006B1BA9">
        <w:rPr>
          <w:sz w:val="28"/>
          <w:szCs w:val="28"/>
        </w:rPr>
        <w:t>(1894013,77) тыс. руб</w:t>
      </w:r>
      <w:r>
        <w:rPr>
          <w:sz w:val="28"/>
          <w:szCs w:val="28"/>
        </w:rPr>
        <w:t>.</w:t>
      </w:r>
      <w:r w:rsidRPr="006B1BA9">
        <w:rPr>
          <w:sz w:val="28"/>
          <w:szCs w:val="28"/>
        </w:rPr>
        <w:t>;</w:t>
      </w:r>
    </w:p>
    <w:p w:rsidR="00083832" w:rsidRPr="006B1BA9" w:rsidRDefault="00083832" w:rsidP="00364F00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6B1BA9">
        <w:rPr>
          <w:sz w:val="28"/>
          <w:szCs w:val="28"/>
        </w:rPr>
        <w:t xml:space="preserve">общий объем расходов местного бюджета в сумме </w:t>
      </w:r>
      <w:r w:rsidRPr="005E1A59">
        <w:rPr>
          <w:b/>
          <w:sz w:val="28"/>
          <w:szCs w:val="28"/>
        </w:rPr>
        <w:t>2172942,6</w:t>
      </w:r>
      <w:r>
        <w:rPr>
          <w:b/>
          <w:sz w:val="28"/>
          <w:szCs w:val="28"/>
        </w:rPr>
        <w:t xml:space="preserve"> </w:t>
      </w:r>
      <w:r w:rsidRPr="005E1A59">
        <w:rPr>
          <w:sz w:val="28"/>
          <w:szCs w:val="28"/>
        </w:rPr>
        <w:t>(1894013,77)</w:t>
      </w:r>
      <w:r w:rsidRPr="006B1BA9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.</w:t>
      </w:r>
      <w:r w:rsidRPr="006B1BA9">
        <w:rPr>
          <w:sz w:val="28"/>
          <w:szCs w:val="28"/>
        </w:rPr>
        <w:t>;</w:t>
      </w:r>
    </w:p>
    <w:p w:rsidR="00083832" w:rsidRPr="00D75D19" w:rsidRDefault="00083832" w:rsidP="00364F00">
      <w:pPr>
        <w:pStyle w:val="aa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75D19">
        <w:rPr>
          <w:sz w:val="28"/>
          <w:szCs w:val="28"/>
        </w:rPr>
        <w:t xml:space="preserve">дефицит </w:t>
      </w:r>
      <w:r w:rsidRPr="005E1A59">
        <w:rPr>
          <w:sz w:val="28"/>
          <w:szCs w:val="28"/>
        </w:rPr>
        <w:t xml:space="preserve">местного бюджета в сумме </w:t>
      </w:r>
      <w:r w:rsidRPr="00D75D19">
        <w:rPr>
          <w:sz w:val="28"/>
          <w:szCs w:val="28"/>
        </w:rPr>
        <w:t>3629,7</w:t>
      </w:r>
      <w:r>
        <w:rPr>
          <w:sz w:val="28"/>
          <w:szCs w:val="28"/>
        </w:rPr>
        <w:t xml:space="preserve"> </w:t>
      </w:r>
      <w:r w:rsidRPr="00D75D19">
        <w:rPr>
          <w:sz w:val="28"/>
          <w:szCs w:val="28"/>
        </w:rPr>
        <w:t>(</w:t>
      </w:r>
      <w:r w:rsidRPr="00D75D19">
        <w:rPr>
          <w:b/>
          <w:sz w:val="28"/>
          <w:szCs w:val="28"/>
        </w:rPr>
        <w:t>0,0</w:t>
      </w:r>
      <w:r w:rsidRPr="00D75D1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75D1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75D19">
        <w:rPr>
          <w:sz w:val="28"/>
          <w:szCs w:val="28"/>
        </w:rPr>
        <w:t>руб.</w:t>
      </w:r>
    </w:p>
    <w:p w:rsidR="00083832" w:rsidRDefault="00083832" w:rsidP="00EC0A37">
      <w:pPr>
        <w:ind w:firstLine="709"/>
        <w:jc w:val="both"/>
        <w:rPr>
          <w:color w:val="FF0000"/>
          <w:sz w:val="28"/>
          <w:szCs w:val="28"/>
        </w:rPr>
      </w:pPr>
    </w:p>
    <w:p w:rsidR="00083832" w:rsidRDefault="00083832" w:rsidP="00EC0A37">
      <w:pPr>
        <w:ind w:firstLine="709"/>
        <w:jc w:val="both"/>
        <w:rPr>
          <w:b/>
          <w:sz w:val="28"/>
          <w:szCs w:val="28"/>
        </w:rPr>
      </w:pPr>
      <w:r w:rsidRPr="007236ED">
        <w:rPr>
          <w:b/>
          <w:sz w:val="28"/>
          <w:szCs w:val="28"/>
        </w:rPr>
        <w:t>Доходы</w:t>
      </w:r>
      <w:r>
        <w:rPr>
          <w:b/>
          <w:sz w:val="28"/>
          <w:szCs w:val="28"/>
        </w:rPr>
        <w:t xml:space="preserve"> бюджета.</w:t>
      </w:r>
    </w:p>
    <w:p w:rsidR="00083832" w:rsidRPr="007236ED" w:rsidRDefault="00083832" w:rsidP="00EC0A37">
      <w:pPr>
        <w:ind w:firstLine="709"/>
        <w:jc w:val="both"/>
        <w:rPr>
          <w:b/>
          <w:sz w:val="28"/>
          <w:szCs w:val="28"/>
        </w:rPr>
      </w:pPr>
    </w:p>
    <w:p w:rsidR="00083832" w:rsidRDefault="00083832" w:rsidP="00B66350">
      <w:pPr>
        <w:ind w:firstLine="708"/>
        <w:jc w:val="both"/>
        <w:rPr>
          <w:sz w:val="28"/>
          <w:szCs w:val="28"/>
        </w:rPr>
      </w:pPr>
      <w:r w:rsidRPr="00DE1C75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годового</w:t>
      </w:r>
      <w:r w:rsidRPr="00DE1C75">
        <w:rPr>
          <w:sz w:val="28"/>
          <w:szCs w:val="28"/>
        </w:rPr>
        <w:t xml:space="preserve"> отчета об исполнении местного бюджета города З</w:t>
      </w:r>
      <w:r w:rsidRPr="00DE1C75">
        <w:rPr>
          <w:sz w:val="28"/>
          <w:szCs w:val="28"/>
        </w:rPr>
        <w:t>е</w:t>
      </w:r>
      <w:r w:rsidRPr="00DE1C75">
        <w:rPr>
          <w:sz w:val="28"/>
          <w:szCs w:val="28"/>
        </w:rPr>
        <w:t xml:space="preserve">леногорска за 2013 год </w:t>
      </w:r>
      <w:r>
        <w:rPr>
          <w:sz w:val="28"/>
          <w:szCs w:val="28"/>
        </w:rPr>
        <w:t xml:space="preserve">утвержденные доходы </w:t>
      </w:r>
      <w:r w:rsidRPr="00DE1C75">
        <w:rPr>
          <w:sz w:val="28"/>
          <w:szCs w:val="28"/>
        </w:rPr>
        <w:t xml:space="preserve">бюджета составили </w:t>
      </w:r>
      <w:r w:rsidRPr="00DE1C75">
        <w:rPr>
          <w:b/>
          <w:sz w:val="28"/>
          <w:szCs w:val="28"/>
        </w:rPr>
        <w:t>2438112,7</w:t>
      </w:r>
      <w:r>
        <w:rPr>
          <w:sz w:val="28"/>
          <w:szCs w:val="28"/>
        </w:rPr>
        <w:t xml:space="preserve"> (2193064,8) тыс. руб., исполнено </w:t>
      </w:r>
      <w:r w:rsidRPr="00DE1C75">
        <w:rPr>
          <w:b/>
          <w:sz w:val="28"/>
          <w:szCs w:val="28"/>
        </w:rPr>
        <w:t>2432366,8</w:t>
      </w:r>
      <w:r>
        <w:rPr>
          <w:b/>
          <w:sz w:val="28"/>
          <w:szCs w:val="28"/>
        </w:rPr>
        <w:t xml:space="preserve"> </w:t>
      </w:r>
      <w:r w:rsidRPr="005060F1">
        <w:rPr>
          <w:sz w:val="28"/>
          <w:szCs w:val="28"/>
        </w:rPr>
        <w:t>(2289372,0)</w:t>
      </w:r>
      <w:r w:rsidRPr="00DE1C7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 процент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полнения –  </w:t>
      </w:r>
      <w:r w:rsidRPr="00B02B12">
        <w:rPr>
          <w:b/>
          <w:sz w:val="28"/>
          <w:szCs w:val="28"/>
        </w:rPr>
        <w:t>99,76</w:t>
      </w:r>
      <w:r>
        <w:rPr>
          <w:sz w:val="28"/>
          <w:szCs w:val="28"/>
        </w:rPr>
        <w:t>% (104,4%).</w:t>
      </w:r>
    </w:p>
    <w:p w:rsidR="00083832" w:rsidRDefault="00083832" w:rsidP="00B66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первоначально запланированным доходам, исполненные </w:t>
      </w:r>
      <w:r w:rsidRPr="003E798A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3E798A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увеличились на </w:t>
      </w:r>
      <w:r w:rsidRPr="00253914">
        <w:rPr>
          <w:b/>
          <w:sz w:val="28"/>
          <w:szCs w:val="28"/>
        </w:rPr>
        <w:t>12,1</w:t>
      </w:r>
      <w:r>
        <w:rPr>
          <w:sz w:val="28"/>
          <w:szCs w:val="28"/>
        </w:rPr>
        <w:t xml:space="preserve">%, что в абсолютном выражении составило </w:t>
      </w:r>
      <w:r w:rsidRPr="0066084C">
        <w:rPr>
          <w:b/>
          <w:sz w:val="28"/>
          <w:szCs w:val="28"/>
        </w:rPr>
        <w:t>263053,9</w:t>
      </w:r>
      <w:r w:rsidRPr="0066084C">
        <w:rPr>
          <w:sz w:val="28"/>
          <w:szCs w:val="28"/>
        </w:rPr>
        <w:t xml:space="preserve"> </w:t>
      </w:r>
      <w:r w:rsidRPr="00D530AA">
        <w:rPr>
          <w:sz w:val="28"/>
          <w:szCs w:val="28"/>
        </w:rPr>
        <w:t>тыс. руб.</w:t>
      </w:r>
    </w:p>
    <w:p w:rsidR="00083832" w:rsidRDefault="00083832" w:rsidP="00B66350">
      <w:pPr>
        <w:ind w:firstLine="708"/>
        <w:jc w:val="both"/>
        <w:rPr>
          <w:sz w:val="28"/>
          <w:szCs w:val="28"/>
        </w:rPr>
      </w:pPr>
      <w:r w:rsidRPr="0060292A">
        <w:rPr>
          <w:sz w:val="28"/>
          <w:szCs w:val="28"/>
        </w:rPr>
        <w:t>Основой формирования местного бюджета города Зеленогорска являются безвозмездные поступления от других бюджетов бюджетной системы Росси</w:t>
      </w:r>
      <w:r w:rsidRPr="0060292A">
        <w:rPr>
          <w:sz w:val="28"/>
          <w:szCs w:val="28"/>
        </w:rPr>
        <w:t>й</w:t>
      </w:r>
      <w:r w:rsidRPr="0060292A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, которые составляют </w:t>
      </w:r>
      <w:r w:rsidRPr="005060F1">
        <w:rPr>
          <w:b/>
          <w:sz w:val="28"/>
          <w:szCs w:val="28"/>
        </w:rPr>
        <w:t>75,9</w:t>
      </w:r>
      <w:r w:rsidRPr="004F0FD8">
        <w:rPr>
          <w:sz w:val="28"/>
          <w:szCs w:val="28"/>
        </w:rPr>
        <w:t xml:space="preserve">% </w:t>
      </w:r>
      <w:r w:rsidRPr="00E07C23">
        <w:rPr>
          <w:sz w:val="28"/>
          <w:szCs w:val="28"/>
        </w:rPr>
        <w:t>(72,9%)</w:t>
      </w:r>
      <w:r w:rsidRPr="0060292A">
        <w:rPr>
          <w:sz w:val="28"/>
          <w:szCs w:val="28"/>
        </w:rPr>
        <w:t xml:space="preserve"> от общего объема доходов местного </w:t>
      </w:r>
      <w:r w:rsidRPr="00F925C1">
        <w:rPr>
          <w:sz w:val="28"/>
          <w:szCs w:val="28"/>
        </w:rPr>
        <w:t>бюджета.</w:t>
      </w:r>
    </w:p>
    <w:p w:rsidR="00083832" w:rsidRDefault="00083832" w:rsidP="00B66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бюджетные значения </w:t>
      </w:r>
      <w:r w:rsidRPr="00727927">
        <w:rPr>
          <w:sz w:val="28"/>
          <w:szCs w:val="28"/>
        </w:rPr>
        <w:t>безвозмездных поступлений от др</w:t>
      </w:r>
      <w:r w:rsidRPr="00727927">
        <w:rPr>
          <w:sz w:val="28"/>
          <w:szCs w:val="28"/>
        </w:rPr>
        <w:t>у</w:t>
      </w:r>
      <w:r w:rsidRPr="00727927">
        <w:rPr>
          <w:sz w:val="28"/>
          <w:szCs w:val="28"/>
        </w:rPr>
        <w:t>гих бюджетов бюджетной системы Российской Федерации</w:t>
      </w:r>
      <w:r>
        <w:rPr>
          <w:sz w:val="28"/>
          <w:szCs w:val="28"/>
        </w:rPr>
        <w:t xml:space="preserve"> составили </w:t>
      </w:r>
      <w:r w:rsidRPr="005060F1">
        <w:rPr>
          <w:b/>
          <w:sz w:val="28"/>
          <w:szCs w:val="28"/>
        </w:rPr>
        <w:t>1861930,0</w:t>
      </w:r>
      <w:r w:rsidRPr="00727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исполнено – </w:t>
      </w:r>
      <w:r w:rsidRPr="005060F1">
        <w:rPr>
          <w:b/>
          <w:sz w:val="28"/>
          <w:szCs w:val="28"/>
        </w:rPr>
        <w:t>1845788,0</w:t>
      </w:r>
      <w:r w:rsidRPr="00727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="00226B36">
        <w:rPr>
          <w:sz w:val="28"/>
          <w:szCs w:val="28"/>
        </w:rPr>
        <w:t>П</w:t>
      </w:r>
      <w:r>
        <w:rPr>
          <w:sz w:val="28"/>
          <w:szCs w:val="28"/>
        </w:rPr>
        <w:t xml:space="preserve">роцент </w:t>
      </w:r>
      <w:r w:rsidR="00226B36">
        <w:rPr>
          <w:sz w:val="28"/>
          <w:szCs w:val="28"/>
        </w:rPr>
        <w:t xml:space="preserve">исполнения </w:t>
      </w:r>
      <w:r w:rsidR="00226B36" w:rsidRPr="00727927">
        <w:rPr>
          <w:sz w:val="28"/>
          <w:szCs w:val="28"/>
        </w:rPr>
        <w:t>безвозмездных поступл</w:t>
      </w:r>
      <w:r w:rsidR="00226B36" w:rsidRPr="00727927">
        <w:rPr>
          <w:sz w:val="28"/>
          <w:szCs w:val="28"/>
        </w:rPr>
        <w:t>е</w:t>
      </w:r>
      <w:r w:rsidR="00226B36" w:rsidRPr="00727927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составил </w:t>
      </w:r>
      <w:r w:rsidRPr="005060F1">
        <w:rPr>
          <w:b/>
          <w:sz w:val="28"/>
          <w:szCs w:val="28"/>
        </w:rPr>
        <w:t>99,13</w:t>
      </w:r>
      <w:r>
        <w:rPr>
          <w:b/>
          <w:sz w:val="28"/>
          <w:szCs w:val="28"/>
        </w:rPr>
        <w:t>%</w:t>
      </w:r>
      <w:r w:rsidRPr="00065FC6">
        <w:rPr>
          <w:sz w:val="28"/>
          <w:szCs w:val="28"/>
        </w:rPr>
        <w:t>.</w:t>
      </w:r>
    </w:p>
    <w:p w:rsidR="00083832" w:rsidRDefault="00083832" w:rsidP="00B66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бюджетные значения </w:t>
      </w:r>
      <w:r w:rsidRPr="0060292A">
        <w:rPr>
          <w:sz w:val="28"/>
          <w:szCs w:val="28"/>
        </w:rPr>
        <w:t>налоговых и неналоговых доход</w:t>
      </w:r>
      <w:r>
        <w:rPr>
          <w:sz w:val="28"/>
          <w:szCs w:val="28"/>
        </w:rPr>
        <w:t xml:space="preserve">ов составили </w:t>
      </w:r>
      <w:r w:rsidRPr="001E515D">
        <w:rPr>
          <w:b/>
          <w:sz w:val="28"/>
          <w:szCs w:val="28"/>
        </w:rPr>
        <w:t>583242,6</w:t>
      </w:r>
      <w:r>
        <w:rPr>
          <w:b/>
          <w:sz w:val="28"/>
          <w:szCs w:val="28"/>
        </w:rPr>
        <w:t xml:space="preserve"> </w:t>
      </w:r>
      <w:r w:rsidRPr="001E515D">
        <w:rPr>
          <w:sz w:val="28"/>
          <w:szCs w:val="28"/>
        </w:rPr>
        <w:t>(504245,8)</w:t>
      </w:r>
      <w:r>
        <w:rPr>
          <w:b/>
          <w:sz w:val="28"/>
          <w:szCs w:val="28"/>
        </w:rPr>
        <w:t xml:space="preserve"> </w:t>
      </w:r>
      <w:r w:rsidRPr="0060292A">
        <w:rPr>
          <w:sz w:val="28"/>
          <w:szCs w:val="28"/>
        </w:rPr>
        <w:t xml:space="preserve">тыс. руб., исполнено в сумме </w:t>
      </w:r>
      <w:r w:rsidRPr="001E515D">
        <w:rPr>
          <w:b/>
          <w:sz w:val="28"/>
          <w:szCs w:val="28"/>
        </w:rPr>
        <w:t>599918,0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(521041,0) </w:t>
      </w:r>
      <w:r w:rsidRPr="0060292A">
        <w:rPr>
          <w:sz w:val="28"/>
          <w:szCs w:val="28"/>
        </w:rPr>
        <w:t>тыс. руб.</w:t>
      </w:r>
      <w:r>
        <w:rPr>
          <w:sz w:val="28"/>
          <w:szCs w:val="28"/>
        </w:rPr>
        <w:t>, процент исполнения – 102,9% (103,3%).</w:t>
      </w:r>
      <w:r w:rsidRPr="0060292A">
        <w:rPr>
          <w:sz w:val="28"/>
          <w:szCs w:val="28"/>
        </w:rPr>
        <w:t xml:space="preserve"> </w:t>
      </w:r>
    </w:p>
    <w:p w:rsidR="00083832" w:rsidRPr="003E798A" w:rsidRDefault="00083832" w:rsidP="006C5BA3">
      <w:pPr>
        <w:ind w:firstLine="709"/>
        <w:jc w:val="both"/>
        <w:rPr>
          <w:sz w:val="28"/>
          <w:szCs w:val="28"/>
        </w:rPr>
      </w:pPr>
      <w:r w:rsidRPr="003E798A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 xml:space="preserve">исполненными </w:t>
      </w:r>
      <w:r w:rsidRPr="003E798A">
        <w:rPr>
          <w:sz w:val="28"/>
          <w:szCs w:val="28"/>
        </w:rPr>
        <w:t>налоговыми доходами местного бюджета г</w:t>
      </w:r>
      <w:r w:rsidRPr="003E798A">
        <w:rPr>
          <w:sz w:val="28"/>
          <w:szCs w:val="28"/>
        </w:rPr>
        <w:t>о</w:t>
      </w:r>
      <w:r w:rsidRPr="003E798A">
        <w:rPr>
          <w:sz w:val="28"/>
          <w:szCs w:val="28"/>
        </w:rPr>
        <w:t>рода Зеленогорска  в 201</w:t>
      </w:r>
      <w:r>
        <w:rPr>
          <w:sz w:val="28"/>
          <w:szCs w:val="28"/>
        </w:rPr>
        <w:t>3</w:t>
      </w:r>
      <w:r w:rsidRPr="003E798A">
        <w:rPr>
          <w:sz w:val="28"/>
          <w:szCs w:val="28"/>
        </w:rPr>
        <w:t xml:space="preserve"> году являлись:</w:t>
      </w:r>
    </w:p>
    <w:p w:rsidR="00083832" w:rsidRDefault="00083832" w:rsidP="00364F00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30AA">
        <w:rPr>
          <w:sz w:val="28"/>
          <w:szCs w:val="28"/>
        </w:rPr>
        <w:t xml:space="preserve">алог на прибыль организаций в сумме </w:t>
      </w:r>
      <w:r w:rsidRPr="00E76170">
        <w:rPr>
          <w:b/>
          <w:sz w:val="28"/>
          <w:szCs w:val="28"/>
        </w:rPr>
        <w:t>100453,0</w:t>
      </w:r>
      <w:r w:rsidRPr="00D530AA">
        <w:rPr>
          <w:b/>
          <w:sz w:val="28"/>
          <w:szCs w:val="28"/>
        </w:rPr>
        <w:t xml:space="preserve"> </w:t>
      </w:r>
      <w:r w:rsidRPr="00E76170">
        <w:rPr>
          <w:sz w:val="28"/>
          <w:szCs w:val="28"/>
        </w:rPr>
        <w:t>(16752,7)</w:t>
      </w:r>
      <w:r w:rsidRPr="00D530AA">
        <w:rPr>
          <w:sz w:val="28"/>
          <w:szCs w:val="28"/>
        </w:rPr>
        <w:t xml:space="preserve"> тыс. руб., что составляет </w:t>
      </w:r>
      <w:r w:rsidRPr="00E76170">
        <w:rPr>
          <w:b/>
          <w:sz w:val="28"/>
          <w:szCs w:val="28"/>
        </w:rPr>
        <w:t>16,7</w:t>
      </w:r>
      <w:r w:rsidRPr="00E76170">
        <w:rPr>
          <w:sz w:val="28"/>
          <w:szCs w:val="28"/>
        </w:rPr>
        <w:t>% (3,2%)</w:t>
      </w:r>
      <w:r w:rsidRPr="00D530AA">
        <w:rPr>
          <w:sz w:val="28"/>
          <w:szCs w:val="28"/>
        </w:rPr>
        <w:t xml:space="preserve"> от общего объёма налоговых  и неналоговых доходов и </w:t>
      </w:r>
      <w:r w:rsidRPr="00E76170">
        <w:rPr>
          <w:b/>
          <w:sz w:val="28"/>
          <w:szCs w:val="28"/>
        </w:rPr>
        <w:t>4,1</w:t>
      </w:r>
      <w:r w:rsidRPr="00E76170">
        <w:rPr>
          <w:sz w:val="28"/>
          <w:szCs w:val="28"/>
        </w:rPr>
        <w:t>% (0,7%)</w:t>
      </w:r>
      <w:r w:rsidRPr="00D530AA">
        <w:rPr>
          <w:sz w:val="28"/>
          <w:szCs w:val="28"/>
        </w:rPr>
        <w:t xml:space="preserve"> от общего объёма доходов местного бюджета города З</w:t>
      </w:r>
      <w:r w:rsidRPr="00D530AA">
        <w:rPr>
          <w:sz w:val="28"/>
          <w:szCs w:val="28"/>
        </w:rPr>
        <w:t>е</w:t>
      </w:r>
      <w:r w:rsidRPr="00D530AA">
        <w:rPr>
          <w:sz w:val="28"/>
          <w:szCs w:val="28"/>
        </w:rPr>
        <w:t>леногорска</w:t>
      </w:r>
      <w:r>
        <w:rPr>
          <w:sz w:val="28"/>
          <w:szCs w:val="28"/>
        </w:rPr>
        <w:t>.</w:t>
      </w:r>
    </w:p>
    <w:p w:rsidR="00083832" w:rsidRDefault="00083832" w:rsidP="00364F00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C5BA3">
        <w:rPr>
          <w:sz w:val="28"/>
          <w:szCs w:val="28"/>
        </w:rPr>
        <w:t xml:space="preserve">алог на доходы физических лиц в сумме </w:t>
      </w:r>
      <w:r w:rsidRPr="00985163">
        <w:rPr>
          <w:b/>
          <w:sz w:val="28"/>
          <w:szCs w:val="28"/>
        </w:rPr>
        <w:t>324265,8</w:t>
      </w:r>
      <w:r w:rsidRPr="006C5BA3">
        <w:rPr>
          <w:sz w:val="28"/>
          <w:szCs w:val="28"/>
        </w:rPr>
        <w:t xml:space="preserve"> </w:t>
      </w:r>
      <w:r w:rsidRPr="00985163">
        <w:rPr>
          <w:sz w:val="28"/>
          <w:szCs w:val="28"/>
        </w:rPr>
        <w:t>(329807,1)</w:t>
      </w:r>
      <w:r w:rsidRPr="006C5B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6C5BA3">
        <w:rPr>
          <w:sz w:val="28"/>
          <w:szCs w:val="28"/>
        </w:rPr>
        <w:t xml:space="preserve">, </w:t>
      </w:r>
      <w:r>
        <w:rPr>
          <w:sz w:val="28"/>
          <w:szCs w:val="28"/>
        </w:rPr>
        <w:t>что составляет</w:t>
      </w:r>
      <w:r w:rsidRPr="006C5BA3">
        <w:rPr>
          <w:sz w:val="28"/>
          <w:szCs w:val="28"/>
        </w:rPr>
        <w:t xml:space="preserve"> </w:t>
      </w:r>
      <w:r w:rsidRPr="00985163">
        <w:rPr>
          <w:b/>
          <w:sz w:val="28"/>
          <w:szCs w:val="28"/>
        </w:rPr>
        <w:t>54,</w:t>
      </w:r>
      <w:r>
        <w:rPr>
          <w:b/>
          <w:sz w:val="28"/>
          <w:szCs w:val="28"/>
        </w:rPr>
        <w:t>1</w:t>
      </w:r>
      <w:r w:rsidRPr="00985163">
        <w:rPr>
          <w:sz w:val="28"/>
          <w:szCs w:val="28"/>
        </w:rPr>
        <w:t>% (63,2%)</w:t>
      </w:r>
      <w:r w:rsidRPr="006C5BA3">
        <w:rPr>
          <w:sz w:val="28"/>
          <w:szCs w:val="28"/>
        </w:rPr>
        <w:t xml:space="preserve"> от общего объёма налоговых и неналоговых доходов или </w:t>
      </w:r>
      <w:r w:rsidRPr="00985163">
        <w:rPr>
          <w:b/>
          <w:sz w:val="28"/>
          <w:szCs w:val="28"/>
        </w:rPr>
        <w:t>13,3</w:t>
      </w:r>
      <w:r w:rsidRPr="00985163">
        <w:rPr>
          <w:sz w:val="28"/>
          <w:szCs w:val="28"/>
        </w:rPr>
        <w:t>% (14,4%)</w:t>
      </w:r>
      <w:r w:rsidRPr="006C5BA3">
        <w:rPr>
          <w:sz w:val="28"/>
          <w:szCs w:val="28"/>
        </w:rPr>
        <w:t xml:space="preserve"> от общего объёма доходов местного бюджета гор</w:t>
      </w:r>
      <w:r w:rsidRPr="006C5BA3">
        <w:rPr>
          <w:sz w:val="28"/>
          <w:szCs w:val="28"/>
        </w:rPr>
        <w:t>о</w:t>
      </w:r>
      <w:r w:rsidRPr="006C5BA3">
        <w:rPr>
          <w:sz w:val="28"/>
          <w:szCs w:val="28"/>
        </w:rPr>
        <w:t>да Зеленогорска</w:t>
      </w:r>
      <w:r>
        <w:rPr>
          <w:sz w:val="28"/>
          <w:szCs w:val="28"/>
        </w:rPr>
        <w:t>.</w:t>
      </w:r>
    </w:p>
    <w:p w:rsidR="00083832" w:rsidRDefault="00083832" w:rsidP="00364F00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311AB">
        <w:rPr>
          <w:sz w:val="28"/>
          <w:szCs w:val="28"/>
        </w:rPr>
        <w:t>алог на совокупный доход</w:t>
      </w:r>
      <w:r w:rsidRPr="006C5BA3">
        <w:rPr>
          <w:sz w:val="28"/>
          <w:szCs w:val="28"/>
        </w:rPr>
        <w:t xml:space="preserve"> </w:t>
      </w:r>
      <w:r w:rsidRPr="00D530AA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28580,1</w:t>
      </w:r>
      <w:r>
        <w:rPr>
          <w:sz w:val="28"/>
          <w:szCs w:val="28"/>
        </w:rPr>
        <w:t xml:space="preserve"> (30750,5) </w:t>
      </w:r>
      <w:r w:rsidRPr="00D530AA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B72D87">
        <w:rPr>
          <w:sz w:val="28"/>
          <w:szCs w:val="28"/>
        </w:rPr>
        <w:t xml:space="preserve"> </w:t>
      </w:r>
      <w:r w:rsidRPr="00D530AA">
        <w:rPr>
          <w:sz w:val="28"/>
          <w:szCs w:val="28"/>
        </w:rPr>
        <w:t xml:space="preserve">что составляет </w:t>
      </w:r>
      <w:r>
        <w:rPr>
          <w:b/>
          <w:sz w:val="28"/>
          <w:szCs w:val="28"/>
        </w:rPr>
        <w:t>4,8</w:t>
      </w:r>
      <w:r w:rsidRPr="00E76170">
        <w:rPr>
          <w:sz w:val="28"/>
          <w:szCs w:val="28"/>
        </w:rPr>
        <w:t>% (</w:t>
      </w:r>
      <w:r>
        <w:rPr>
          <w:sz w:val="28"/>
          <w:szCs w:val="28"/>
        </w:rPr>
        <w:t>5,9</w:t>
      </w:r>
      <w:r w:rsidRPr="00E76170">
        <w:rPr>
          <w:sz w:val="28"/>
          <w:szCs w:val="28"/>
        </w:rPr>
        <w:t>%)</w:t>
      </w:r>
      <w:r w:rsidRPr="00D530AA">
        <w:rPr>
          <w:sz w:val="28"/>
          <w:szCs w:val="28"/>
        </w:rPr>
        <w:t xml:space="preserve"> от общего объёма налоговых  и неналоговых доходов и </w:t>
      </w:r>
      <w:r>
        <w:rPr>
          <w:b/>
          <w:sz w:val="28"/>
          <w:szCs w:val="28"/>
        </w:rPr>
        <w:t>1,2</w:t>
      </w:r>
      <w:r w:rsidRPr="00E76170">
        <w:rPr>
          <w:sz w:val="28"/>
          <w:szCs w:val="28"/>
        </w:rPr>
        <w:t>% (</w:t>
      </w:r>
      <w:r>
        <w:rPr>
          <w:sz w:val="28"/>
          <w:szCs w:val="28"/>
        </w:rPr>
        <w:t>1,3</w:t>
      </w:r>
      <w:r w:rsidRPr="00E76170">
        <w:rPr>
          <w:sz w:val="28"/>
          <w:szCs w:val="28"/>
        </w:rPr>
        <w:t>%)</w:t>
      </w:r>
      <w:r w:rsidRPr="00D530AA">
        <w:rPr>
          <w:sz w:val="28"/>
          <w:szCs w:val="28"/>
        </w:rPr>
        <w:t xml:space="preserve"> от общего объёма доходов местного бюджета города Зеленогорска</w:t>
      </w:r>
      <w:r>
        <w:rPr>
          <w:sz w:val="28"/>
          <w:szCs w:val="28"/>
        </w:rPr>
        <w:t>.</w:t>
      </w:r>
    </w:p>
    <w:p w:rsidR="00083832" w:rsidRDefault="00083832" w:rsidP="00364F00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C5BA3">
        <w:rPr>
          <w:sz w:val="28"/>
          <w:szCs w:val="28"/>
        </w:rPr>
        <w:t>алог на имущество</w:t>
      </w:r>
      <w:r w:rsidRPr="003468F2">
        <w:rPr>
          <w:sz w:val="28"/>
          <w:szCs w:val="28"/>
        </w:rPr>
        <w:t xml:space="preserve"> и земельный налог в </w:t>
      </w:r>
      <w:r w:rsidRPr="006C5BA3">
        <w:rPr>
          <w:sz w:val="28"/>
          <w:szCs w:val="28"/>
        </w:rPr>
        <w:t xml:space="preserve">сумме </w:t>
      </w:r>
      <w:r w:rsidRPr="00E76170">
        <w:rPr>
          <w:b/>
          <w:sz w:val="28"/>
          <w:szCs w:val="28"/>
        </w:rPr>
        <w:t>38801,8</w:t>
      </w:r>
      <w:r w:rsidRPr="006C5BA3">
        <w:rPr>
          <w:b/>
          <w:sz w:val="28"/>
          <w:szCs w:val="28"/>
        </w:rPr>
        <w:t xml:space="preserve"> </w:t>
      </w:r>
      <w:r w:rsidRPr="00E76170">
        <w:rPr>
          <w:sz w:val="28"/>
          <w:szCs w:val="28"/>
        </w:rPr>
        <w:t>(39809,8)</w:t>
      </w:r>
      <w:r w:rsidRPr="006C5B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6C5B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составляет </w:t>
      </w:r>
      <w:r w:rsidRPr="00E76170">
        <w:rPr>
          <w:b/>
          <w:sz w:val="28"/>
          <w:szCs w:val="28"/>
        </w:rPr>
        <w:t>6,4</w:t>
      </w:r>
      <w:r w:rsidRPr="00E76170">
        <w:rPr>
          <w:sz w:val="28"/>
          <w:szCs w:val="28"/>
        </w:rPr>
        <w:t>% (7,6%)</w:t>
      </w:r>
      <w:r w:rsidRPr="006C5BA3">
        <w:rPr>
          <w:sz w:val="28"/>
          <w:szCs w:val="28"/>
        </w:rPr>
        <w:t xml:space="preserve"> от общего объёма налоговых и неналог</w:t>
      </w:r>
      <w:r w:rsidRPr="006C5BA3">
        <w:rPr>
          <w:sz w:val="28"/>
          <w:szCs w:val="28"/>
        </w:rPr>
        <w:t>о</w:t>
      </w:r>
      <w:r w:rsidRPr="006C5BA3">
        <w:rPr>
          <w:sz w:val="28"/>
          <w:szCs w:val="28"/>
        </w:rPr>
        <w:t>вых доходов</w:t>
      </w:r>
      <w:r w:rsidRPr="00A6684A">
        <w:rPr>
          <w:sz w:val="28"/>
          <w:szCs w:val="28"/>
        </w:rPr>
        <w:t xml:space="preserve"> </w:t>
      </w:r>
      <w:r w:rsidRPr="00702D1E">
        <w:rPr>
          <w:sz w:val="28"/>
          <w:szCs w:val="28"/>
        </w:rPr>
        <w:t xml:space="preserve">или </w:t>
      </w:r>
      <w:r w:rsidRPr="00E76170">
        <w:rPr>
          <w:b/>
          <w:sz w:val="28"/>
          <w:szCs w:val="28"/>
        </w:rPr>
        <w:t>1,6</w:t>
      </w:r>
      <w:r w:rsidRPr="00E76170">
        <w:rPr>
          <w:sz w:val="28"/>
          <w:szCs w:val="28"/>
        </w:rPr>
        <w:t>% (1,7%)</w:t>
      </w:r>
      <w:r w:rsidRPr="00702D1E">
        <w:rPr>
          <w:sz w:val="28"/>
          <w:szCs w:val="28"/>
        </w:rPr>
        <w:t xml:space="preserve"> от общего объёма доходов местного бюджета г</w:t>
      </w:r>
      <w:r w:rsidRPr="00702D1E">
        <w:rPr>
          <w:sz w:val="28"/>
          <w:szCs w:val="28"/>
        </w:rPr>
        <w:t>о</w:t>
      </w:r>
      <w:r>
        <w:rPr>
          <w:sz w:val="28"/>
          <w:szCs w:val="28"/>
        </w:rPr>
        <w:t>рода Зеленогорска.</w:t>
      </w:r>
    </w:p>
    <w:p w:rsidR="00083832" w:rsidRDefault="00083832" w:rsidP="00D406C6">
      <w:pPr>
        <w:pStyle w:val="aa"/>
        <w:ind w:left="0" w:firstLine="709"/>
        <w:jc w:val="both"/>
        <w:rPr>
          <w:sz w:val="28"/>
          <w:szCs w:val="28"/>
        </w:rPr>
      </w:pPr>
      <w:r w:rsidRPr="003E798A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исполненными не</w:t>
      </w:r>
      <w:r w:rsidRPr="003E798A">
        <w:rPr>
          <w:sz w:val="28"/>
          <w:szCs w:val="28"/>
        </w:rPr>
        <w:t>налоговыми доходами местного бюджета города Зеленогорска  в 201</w:t>
      </w:r>
      <w:r>
        <w:rPr>
          <w:sz w:val="28"/>
          <w:szCs w:val="28"/>
        </w:rPr>
        <w:t>3</w:t>
      </w:r>
      <w:r w:rsidRPr="003E798A">
        <w:rPr>
          <w:sz w:val="28"/>
          <w:szCs w:val="28"/>
        </w:rPr>
        <w:t xml:space="preserve"> году являлись:</w:t>
      </w:r>
    </w:p>
    <w:p w:rsidR="00083832" w:rsidRDefault="00083832" w:rsidP="00A879AB">
      <w:pPr>
        <w:pStyle w:val="aa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D406C6">
        <w:rPr>
          <w:sz w:val="28"/>
          <w:szCs w:val="28"/>
        </w:rPr>
        <w:t>Доходы от использования имущества, находящегося в госуда</w:t>
      </w:r>
      <w:r w:rsidRPr="00D406C6">
        <w:rPr>
          <w:sz w:val="28"/>
          <w:szCs w:val="28"/>
        </w:rPr>
        <w:t>р</w:t>
      </w:r>
      <w:r w:rsidRPr="00D406C6">
        <w:rPr>
          <w:sz w:val="28"/>
          <w:szCs w:val="28"/>
        </w:rPr>
        <w:t>ственной и муниципальной собственности</w:t>
      </w:r>
      <w:r w:rsidRPr="00A879AB">
        <w:rPr>
          <w:sz w:val="28"/>
          <w:szCs w:val="28"/>
        </w:rPr>
        <w:t xml:space="preserve"> </w:t>
      </w:r>
      <w:r w:rsidRPr="00D530AA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49255,1</w:t>
      </w:r>
      <w:r>
        <w:rPr>
          <w:sz w:val="28"/>
          <w:szCs w:val="28"/>
        </w:rPr>
        <w:t xml:space="preserve"> (48205,5) </w:t>
      </w:r>
      <w:r w:rsidRPr="00D530AA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B72D87">
        <w:rPr>
          <w:sz w:val="28"/>
          <w:szCs w:val="28"/>
        </w:rPr>
        <w:t xml:space="preserve"> </w:t>
      </w:r>
      <w:r w:rsidRPr="00D530AA">
        <w:rPr>
          <w:sz w:val="28"/>
          <w:szCs w:val="28"/>
        </w:rPr>
        <w:t xml:space="preserve">что составляет </w:t>
      </w:r>
      <w:r>
        <w:rPr>
          <w:b/>
          <w:sz w:val="28"/>
          <w:szCs w:val="28"/>
        </w:rPr>
        <w:t>8,2</w:t>
      </w:r>
      <w:r w:rsidRPr="00E76170">
        <w:rPr>
          <w:sz w:val="28"/>
          <w:szCs w:val="28"/>
        </w:rPr>
        <w:t>% (</w:t>
      </w:r>
      <w:r>
        <w:rPr>
          <w:sz w:val="28"/>
          <w:szCs w:val="28"/>
        </w:rPr>
        <w:t>9,2</w:t>
      </w:r>
      <w:r w:rsidRPr="00E76170">
        <w:rPr>
          <w:sz w:val="28"/>
          <w:szCs w:val="28"/>
        </w:rPr>
        <w:t>%)</w:t>
      </w:r>
      <w:r w:rsidRPr="00D530AA">
        <w:rPr>
          <w:sz w:val="28"/>
          <w:szCs w:val="28"/>
        </w:rPr>
        <w:t xml:space="preserve"> от общего объёма налоговых  и неналоговых дох</w:t>
      </w:r>
      <w:r w:rsidRPr="00D530AA">
        <w:rPr>
          <w:sz w:val="28"/>
          <w:szCs w:val="28"/>
        </w:rPr>
        <w:t>о</w:t>
      </w:r>
      <w:r w:rsidRPr="00D530AA">
        <w:rPr>
          <w:sz w:val="28"/>
          <w:szCs w:val="28"/>
        </w:rPr>
        <w:t xml:space="preserve">дов и </w:t>
      </w:r>
      <w:r>
        <w:rPr>
          <w:b/>
          <w:sz w:val="28"/>
          <w:szCs w:val="28"/>
        </w:rPr>
        <w:t>2,0</w:t>
      </w:r>
      <w:r w:rsidRPr="00E76170">
        <w:rPr>
          <w:sz w:val="28"/>
          <w:szCs w:val="28"/>
        </w:rPr>
        <w:t>% (</w:t>
      </w:r>
      <w:r>
        <w:rPr>
          <w:sz w:val="28"/>
          <w:szCs w:val="28"/>
        </w:rPr>
        <w:t>2,1</w:t>
      </w:r>
      <w:r w:rsidRPr="00E76170">
        <w:rPr>
          <w:sz w:val="28"/>
          <w:szCs w:val="28"/>
        </w:rPr>
        <w:t>%)</w:t>
      </w:r>
      <w:r w:rsidRPr="00D530AA">
        <w:rPr>
          <w:sz w:val="28"/>
          <w:szCs w:val="28"/>
        </w:rPr>
        <w:t xml:space="preserve"> от общего объёма доходов местного бюджета города Зелен</w:t>
      </w:r>
      <w:r w:rsidRPr="00D530AA">
        <w:rPr>
          <w:sz w:val="28"/>
          <w:szCs w:val="28"/>
        </w:rPr>
        <w:t>о</w:t>
      </w:r>
      <w:r w:rsidRPr="00D530AA">
        <w:rPr>
          <w:sz w:val="28"/>
          <w:szCs w:val="28"/>
        </w:rPr>
        <w:t>горска</w:t>
      </w:r>
      <w:r>
        <w:rPr>
          <w:sz w:val="28"/>
          <w:szCs w:val="28"/>
        </w:rPr>
        <w:t>.</w:t>
      </w:r>
    </w:p>
    <w:p w:rsidR="00083832" w:rsidRDefault="00083832" w:rsidP="00A879AB">
      <w:pPr>
        <w:pStyle w:val="aa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879AB">
        <w:rPr>
          <w:sz w:val="28"/>
          <w:szCs w:val="28"/>
        </w:rPr>
        <w:t xml:space="preserve">Платежи при пользовании природными ресурсами </w:t>
      </w:r>
      <w:r w:rsidRPr="00D530AA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14854,0</w:t>
      </w:r>
      <w:r>
        <w:rPr>
          <w:sz w:val="28"/>
          <w:szCs w:val="28"/>
        </w:rPr>
        <w:t xml:space="preserve"> (9018,6) </w:t>
      </w:r>
      <w:r w:rsidRPr="00D530AA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B72D87">
        <w:rPr>
          <w:sz w:val="28"/>
          <w:szCs w:val="28"/>
        </w:rPr>
        <w:t xml:space="preserve"> </w:t>
      </w:r>
      <w:r w:rsidRPr="00D530AA">
        <w:rPr>
          <w:sz w:val="28"/>
          <w:szCs w:val="28"/>
        </w:rPr>
        <w:t xml:space="preserve">что составляет </w:t>
      </w:r>
      <w:r>
        <w:rPr>
          <w:b/>
          <w:sz w:val="28"/>
          <w:szCs w:val="28"/>
        </w:rPr>
        <w:t>2,5</w:t>
      </w:r>
      <w:r w:rsidRPr="00E76170">
        <w:rPr>
          <w:sz w:val="28"/>
          <w:szCs w:val="28"/>
        </w:rPr>
        <w:t>% (</w:t>
      </w:r>
      <w:r>
        <w:rPr>
          <w:sz w:val="28"/>
          <w:szCs w:val="28"/>
        </w:rPr>
        <w:t>1,7</w:t>
      </w:r>
      <w:r w:rsidRPr="00E76170">
        <w:rPr>
          <w:sz w:val="28"/>
          <w:szCs w:val="28"/>
        </w:rPr>
        <w:t>%)</w:t>
      </w:r>
      <w:r w:rsidRPr="00D530AA">
        <w:rPr>
          <w:sz w:val="28"/>
          <w:szCs w:val="28"/>
        </w:rPr>
        <w:t xml:space="preserve"> от общего объёма налоговых  и неналоговых доходов и </w:t>
      </w:r>
      <w:r>
        <w:rPr>
          <w:b/>
          <w:sz w:val="28"/>
          <w:szCs w:val="28"/>
        </w:rPr>
        <w:t>0,6</w:t>
      </w:r>
      <w:r w:rsidRPr="00E76170">
        <w:rPr>
          <w:sz w:val="28"/>
          <w:szCs w:val="28"/>
        </w:rPr>
        <w:t>% (</w:t>
      </w:r>
      <w:r>
        <w:rPr>
          <w:sz w:val="28"/>
          <w:szCs w:val="28"/>
        </w:rPr>
        <w:t>0,4</w:t>
      </w:r>
      <w:r w:rsidRPr="00E76170">
        <w:rPr>
          <w:sz w:val="28"/>
          <w:szCs w:val="28"/>
        </w:rPr>
        <w:t>%)</w:t>
      </w:r>
      <w:r w:rsidRPr="00D530AA">
        <w:rPr>
          <w:sz w:val="28"/>
          <w:szCs w:val="28"/>
        </w:rPr>
        <w:t xml:space="preserve"> от общего объёма доходов местного бю</w:t>
      </w:r>
      <w:r w:rsidRPr="00D530AA">
        <w:rPr>
          <w:sz w:val="28"/>
          <w:szCs w:val="28"/>
        </w:rPr>
        <w:t>д</w:t>
      </w:r>
      <w:r w:rsidRPr="00D530AA">
        <w:rPr>
          <w:sz w:val="28"/>
          <w:szCs w:val="28"/>
        </w:rPr>
        <w:t>жета города Зеленогорска</w:t>
      </w:r>
      <w:r>
        <w:rPr>
          <w:sz w:val="28"/>
          <w:szCs w:val="28"/>
        </w:rPr>
        <w:t>.</w:t>
      </w:r>
    </w:p>
    <w:p w:rsidR="00083832" w:rsidRDefault="00083832" w:rsidP="00A879AB">
      <w:pPr>
        <w:pStyle w:val="aa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879AB">
        <w:rPr>
          <w:sz w:val="28"/>
          <w:szCs w:val="28"/>
        </w:rPr>
        <w:t xml:space="preserve">Доходы от продажи материальных и нематериальных активов </w:t>
      </w:r>
      <w:r w:rsidRPr="00D530AA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35262,3</w:t>
      </w:r>
      <w:r>
        <w:rPr>
          <w:sz w:val="28"/>
          <w:szCs w:val="28"/>
        </w:rPr>
        <w:t xml:space="preserve"> (41016,8) </w:t>
      </w:r>
      <w:r w:rsidRPr="00D530AA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B72D87">
        <w:rPr>
          <w:sz w:val="28"/>
          <w:szCs w:val="28"/>
        </w:rPr>
        <w:t xml:space="preserve"> </w:t>
      </w:r>
      <w:r w:rsidRPr="00D530AA">
        <w:rPr>
          <w:sz w:val="28"/>
          <w:szCs w:val="28"/>
        </w:rPr>
        <w:t xml:space="preserve">что составляет </w:t>
      </w:r>
      <w:r>
        <w:rPr>
          <w:b/>
          <w:sz w:val="28"/>
          <w:szCs w:val="28"/>
        </w:rPr>
        <w:t>5,9</w:t>
      </w:r>
      <w:r w:rsidRPr="00E76170">
        <w:rPr>
          <w:sz w:val="28"/>
          <w:szCs w:val="28"/>
        </w:rPr>
        <w:t>% (</w:t>
      </w:r>
      <w:r>
        <w:rPr>
          <w:sz w:val="28"/>
          <w:szCs w:val="28"/>
        </w:rPr>
        <w:t>7,9</w:t>
      </w:r>
      <w:r w:rsidRPr="00E76170">
        <w:rPr>
          <w:sz w:val="28"/>
          <w:szCs w:val="28"/>
        </w:rPr>
        <w:t>%)</w:t>
      </w:r>
      <w:r w:rsidRPr="00D530AA">
        <w:rPr>
          <w:sz w:val="28"/>
          <w:szCs w:val="28"/>
        </w:rPr>
        <w:t xml:space="preserve"> от общего объёма налоговых  и неналоговых доходов и </w:t>
      </w:r>
      <w:r>
        <w:rPr>
          <w:b/>
          <w:sz w:val="28"/>
          <w:szCs w:val="28"/>
        </w:rPr>
        <w:t>1,4</w:t>
      </w:r>
      <w:r w:rsidRPr="00E76170">
        <w:rPr>
          <w:sz w:val="28"/>
          <w:szCs w:val="28"/>
        </w:rPr>
        <w:t>% (</w:t>
      </w:r>
      <w:r>
        <w:rPr>
          <w:sz w:val="28"/>
          <w:szCs w:val="28"/>
        </w:rPr>
        <w:t>1,8</w:t>
      </w:r>
      <w:r w:rsidRPr="00E76170">
        <w:rPr>
          <w:sz w:val="28"/>
          <w:szCs w:val="28"/>
        </w:rPr>
        <w:t>%)</w:t>
      </w:r>
      <w:r w:rsidRPr="00D530AA">
        <w:rPr>
          <w:sz w:val="28"/>
          <w:szCs w:val="28"/>
        </w:rPr>
        <w:t xml:space="preserve"> от общего объёма доходов местного бюджета города Зеленогорска</w:t>
      </w:r>
      <w:r>
        <w:rPr>
          <w:sz w:val="28"/>
          <w:szCs w:val="28"/>
        </w:rPr>
        <w:t>.</w:t>
      </w:r>
    </w:p>
    <w:p w:rsidR="00083832" w:rsidRPr="007236ED" w:rsidRDefault="00083832" w:rsidP="00CD452C">
      <w:pPr>
        <w:pStyle w:val="aa"/>
        <w:ind w:left="709"/>
        <w:jc w:val="both"/>
        <w:rPr>
          <w:b/>
          <w:sz w:val="28"/>
          <w:szCs w:val="28"/>
        </w:rPr>
      </w:pPr>
      <w:r w:rsidRPr="007236ED">
        <w:rPr>
          <w:b/>
          <w:sz w:val="28"/>
          <w:szCs w:val="28"/>
        </w:rPr>
        <w:t>Расходы бюджета.</w:t>
      </w:r>
    </w:p>
    <w:p w:rsidR="00083832" w:rsidRDefault="00083832" w:rsidP="00CD452C">
      <w:pPr>
        <w:pStyle w:val="aa"/>
        <w:ind w:left="709"/>
        <w:jc w:val="both"/>
        <w:rPr>
          <w:sz w:val="28"/>
          <w:szCs w:val="28"/>
        </w:rPr>
      </w:pPr>
    </w:p>
    <w:p w:rsidR="00083832" w:rsidRDefault="00083832" w:rsidP="00EC686D">
      <w:pPr>
        <w:pStyle w:val="aa"/>
        <w:ind w:left="0" w:firstLine="709"/>
        <w:jc w:val="both"/>
        <w:rPr>
          <w:sz w:val="28"/>
          <w:szCs w:val="28"/>
        </w:rPr>
      </w:pPr>
      <w:r w:rsidRPr="00DE1C75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годового</w:t>
      </w:r>
      <w:r w:rsidRPr="00DE1C75">
        <w:rPr>
          <w:sz w:val="28"/>
          <w:szCs w:val="28"/>
        </w:rPr>
        <w:t xml:space="preserve"> отчета об исполнении местного бюджета города З</w:t>
      </w:r>
      <w:r w:rsidRPr="00DE1C75">
        <w:rPr>
          <w:sz w:val="28"/>
          <w:szCs w:val="28"/>
        </w:rPr>
        <w:t>е</w:t>
      </w:r>
      <w:r w:rsidRPr="00DE1C75">
        <w:rPr>
          <w:sz w:val="28"/>
          <w:szCs w:val="28"/>
        </w:rPr>
        <w:t xml:space="preserve">леногорска за 2013 год </w:t>
      </w:r>
      <w:r>
        <w:rPr>
          <w:sz w:val="28"/>
          <w:szCs w:val="28"/>
        </w:rPr>
        <w:t>утвержденные расходы</w:t>
      </w:r>
      <w:r w:rsidRPr="00DE1C75">
        <w:rPr>
          <w:sz w:val="28"/>
          <w:szCs w:val="28"/>
        </w:rPr>
        <w:t xml:space="preserve"> бюджета составили </w:t>
      </w:r>
      <w:r>
        <w:rPr>
          <w:b/>
          <w:sz w:val="28"/>
          <w:szCs w:val="28"/>
        </w:rPr>
        <w:t xml:space="preserve">2658624,7 </w:t>
      </w:r>
      <w:r>
        <w:rPr>
          <w:sz w:val="28"/>
          <w:szCs w:val="28"/>
        </w:rPr>
        <w:t xml:space="preserve">(2278474,5) тыс. руб., исполнено </w:t>
      </w:r>
      <w:r>
        <w:rPr>
          <w:b/>
          <w:sz w:val="28"/>
          <w:szCs w:val="28"/>
        </w:rPr>
        <w:t xml:space="preserve">2564527,2 </w:t>
      </w:r>
      <w:r w:rsidRPr="005060F1">
        <w:rPr>
          <w:sz w:val="28"/>
          <w:szCs w:val="28"/>
        </w:rPr>
        <w:t>(2</w:t>
      </w:r>
      <w:r>
        <w:rPr>
          <w:sz w:val="28"/>
          <w:szCs w:val="28"/>
        </w:rPr>
        <w:t>148780,7</w:t>
      </w:r>
      <w:r w:rsidRPr="005060F1">
        <w:rPr>
          <w:sz w:val="28"/>
          <w:szCs w:val="28"/>
        </w:rPr>
        <w:t>)</w:t>
      </w:r>
      <w:r w:rsidRPr="00DE1C7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 процент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– 96,5% (94,3%).</w:t>
      </w:r>
    </w:p>
    <w:p w:rsidR="00083832" w:rsidRPr="006C5BA3" w:rsidRDefault="00083832" w:rsidP="00EC686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первоначально запланированным расходам, исполне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расходы</w:t>
      </w:r>
      <w:r w:rsidRPr="003E798A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увеличились на </w:t>
      </w:r>
      <w:r>
        <w:rPr>
          <w:b/>
          <w:sz w:val="28"/>
          <w:szCs w:val="28"/>
        </w:rPr>
        <w:t>18,0</w:t>
      </w:r>
      <w:r>
        <w:rPr>
          <w:sz w:val="28"/>
          <w:szCs w:val="28"/>
        </w:rPr>
        <w:t>%, что в абсолютном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ражении составило </w:t>
      </w:r>
      <w:r w:rsidRPr="00BE0A95">
        <w:rPr>
          <w:b/>
          <w:sz w:val="28"/>
          <w:szCs w:val="28"/>
        </w:rPr>
        <w:t>391584,6</w:t>
      </w:r>
      <w:r w:rsidRPr="0066084C">
        <w:rPr>
          <w:sz w:val="28"/>
          <w:szCs w:val="28"/>
        </w:rPr>
        <w:t xml:space="preserve"> </w:t>
      </w:r>
      <w:r w:rsidRPr="00D530AA">
        <w:rPr>
          <w:sz w:val="28"/>
          <w:szCs w:val="28"/>
        </w:rPr>
        <w:t>тыс. руб.</w:t>
      </w:r>
    </w:p>
    <w:p w:rsidR="00083832" w:rsidRDefault="00083832" w:rsidP="00B66350">
      <w:pPr>
        <w:ind w:firstLine="708"/>
        <w:jc w:val="both"/>
        <w:rPr>
          <w:sz w:val="28"/>
          <w:szCs w:val="28"/>
        </w:rPr>
      </w:pPr>
      <w:r w:rsidRPr="003803B6">
        <w:rPr>
          <w:sz w:val="28"/>
          <w:szCs w:val="28"/>
        </w:rPr>
        <w:t>Основную долю расходов местного бюджета города Зеленогорска  в 2013 году  (с учётом изменений) составили расходы</w:t>
      </w:r>
      <w:r>
        <w:rPr>
          <w:sz w:val="28"/>
          <w:szCs w:val="28"/>
        </w:rPr>
        <w:t xml:space="preserve"> на</w:t>
      </w:r>
      <w:r w:rsidRPr="003803B6">
        <w:rPr>
          <w:sz w:val="28"/>
          <w:szCs w:val="28"/>
        </w:rPr>
        <w:t>:</w:t>
      </w:r>
    </w:p>
    <w:p w:rsidR="00083832" w:rsidRPr="00E2376C" w:rsidRDefault="00083832" w:rsidP="00490366">
      <w:pPr>
        <w:pStyle w:val="aa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2E621A">
        <w:rPr>
          <w:sz w:val="28"/>
          <w:szCs w:val="28"/>
        </w:rPr>
        <w:t>бразование –</w:t>
      </w:r>
      <w:r>
        <w:rPr>
          <w:sz w:val="28"/>
          <w:szCs w:val="28"/>
        </w:rPr>
        <w:t xml:space="preserve"> </w:t>
      </w:r>
      <w:r w:rsidRPr="00CD452C">
        <w:rPr>
          <w:b/>
          <w:sz w:val="28"/>
          <w:szCs w:val="28"/>
        </w:rPr>
        <w:t>50,8</w:t>
      </w:r>
      <w:r>
        <w:rPr>
          <w:sz w:val="28"/>
          <w:szCs w:val="28"/>
        </w:rPr>
        <w:t>%</w:t>
      </w:r>
      <w:r w:rsidRPr="00E2376C">
        <w:rPr>
          <w:sz w:val="28"/>
          <w:szCs w:val="28"/>
        </w:rPr>
        <w:t xml:space="preserve"> </w:t>
      </w:r>
      <w:r w:rsidRPr="00CD452C">
        <w:rPr>
          <w:sz w:val="28"/>
          <w:szCs w:val="28"/>
        </w:rPr>
        <w:t>(49,7%)</w:t>
      </w:r>
      <w:r>
        <w:rPr>
          <w:sz w:val="28"/>
          <w:szCs w:val="28"/>
        </w:rPr>
        <w:t>.</w:t>
      </w:r>
    </w:p>
    <w:p w:rsidR="00083832" w:rsidRPr="00E2376C" w:rsidRDefault="00083832" w:rsidP="00CD452C">
      <w:pPr>
        <w:pStyle w:val="aa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Ж</w:t>
      </w:r>
      <w:r w:rsidRPr="002E621A">
        <w:rPr>
          <w:sz w:val="28"/>
          <w:szCs w:val="28"/>
        </w:rPr>
        <w:t>илищно-коммунальное хозяйство –</w:t>
      </w:r>
      <w:r>
        <w:rPr>
          <w:sz w:val="28"/>
          <w:szCs w:val="28"/>
        </w:rPr>
        <w:t xml:space="preserve"> </w:t>
      </w:r>
      <w:r w:rsidRPr="00486795">
        <w:rPr>
          <w:b/>
          <w:sz w:val="28"/>
          <w:szCs w:val="28"/>
        </w:rPr>
        <w:t>10,6</w:t>
      </w:r>
      <w:r w:rsidRPr="00486795">
        <w:rPr>
          <w:sz w:val="28"/>
          <w:szCs w:val="28"/>
        </w:rPr>
        <w:t>% (9,1%)</w:t>
      </w:r>
      <w:r>
        <w:rPr>
          <w:sz w:val="28"/>
          <w:szCs w:val="28"/>
        </w:rPr>
        <w:t>.</w:t>
      </w:r>
    </w:p>
    <w:p w:rsidR="00083832" w:rsidRDefault="00083832" w:rsidP="00486795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E621A">
        <w:rPr>
          <w:sz w:val="28"/>
          <w:szCs w:val="28"/>
        </w:rPr>
        <w:t>ешение вопросов социальной политики –</w:t>
      </w:r>
      <w:r>
        <w:rPr>
          <w:sz w:val="28"/>
          <w:szCs w:val="28"/>
        </w:rPr>
        <w:t xml:space="preserve"> </w:t>
      </w:r>
      <w:r w:rsidRPr="00486795">
        <w:rPr>
          <w:b/>
          <w:sz w:val="28"/>
          <w:szCs w:val="28"/>
        </w:rPr>
        <w:t>15,8</w:t>
      </w:r>
      <w:r w:rsidRPr="00486795">
        <w:rPr>
          <w:sz w:val="28"/>
          <w:szCs w:val="28"/>
        </w:rPr>
        <w:t xml:space="preserve">%  </w:t>
      </w:r>
      <w:r>
        <w:rPr>
          <w:sz w:val="28"/>
          <w:szCs w:val="28"/>
        </w:rPr>
        <w:t>(16,5%).</w:t>
      </w:r>
    </w:p>
    <w:p w:rsidR="00083832" w:rsidRPr="00E2376C" w:rsidRDefault="00083832" w:rsidP="00486795">
      <w:pPr>
        <w:pStyle w:val="aa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</w:t>
      </w:r>
      <w:r w:rsidRPr="002E621A">
        <w:rPr>
          <w:sz w:val="28"/>
          <w:szCs w:val="28"/>
        </w:rPr>
        <w:t>изическую культуру и спорт –</w:t>
      </w:r>
      <w:r>
        <w:rPr>
          <w:sz w:val="28"/>
          <w:szCs w:val="28"/>
        </w:rPr>
        <w:t xml:space="preserve"> </w:t>
      </w:r>
      <w:r w:rsidRPr="00486795">
        <w:rPr>
          <w:b/>
          <w:sz w:val="28"/>
          <w:szCs w:val="28"/>
        </w:rPr>
        <w:t>2,8</w:t>
      </w:r>
      <w:r>
        <w:rPr>
          <w:sz w:val="28"/>
          <w:szCs w:val="28"/>
        </w:rPr>
        <w:t>%</w:t>
      </w:r>
      <w:r w:rsidRPr="002E621A">
        <w:rPr>
          <w:b/>
          <w:sz w:val="28"/>
          <w:szCs w:val="28"/>
        </w:rPr>
        <w:t xml:space="preserve"> </w:t>
      </w:r>
      <w:r w:rsidRPr="002E621A">
        <w:rPr>
          <w:sz w:val="28"/>
          <w:szCs w:val="28"/>
        </w:rPr>
        <w:t xml:space="preserve"> </w:t>
      </w:r>
      <w:r w:rsidRPr="00486795">
        <w:rPr>
          <w:sz w:val="28"/>
          <w:szCs w:val="28"/>
        </w:rPr>
        <w:t>(2,1%);</w:t>
      </w:r>
    </w:p>
    <w:p w:rsidR="00083832" w:rsidRPr="00E2376C" w:rsidRDefault="00083832" w:rsidP="00486795">
      <w:pPr>
        <w:pStyle w:val="aa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2E621A">
        <w:rPr>
          <w:sz w:val="28"/>
          <w:szCs w:val="28"/>
        </w:rPr>
        <w:t>ешение общегосударственных вопросов –</w:t>
      </w:r>
      <w:r>
        <w:rPr>
          <w:sz w:val="28"/>
          <w:szCs w:val="28"/>
        </w:rPr>
        <w:t xml:space="preserve"> </w:t>
      </w:r>
      <w:r w:rsidRPr="00486795">
        <w:rPr>
          <w:b/>
          <w:sz w:val="28"/>
          <w:szCs w:val="28"/>
        </w:rPr>
        <w:t>3,8</w:t>
      </w:r>
      <w:r w:rsidRPr="00486795">
        <w:rPr>
          <w:sz w:val="28"/>
          <w:szCs w:val="28"/>
        </w:rPr>
        <w:t>% (4,4%)</w:t>
      </w:r>
      <w:r>
        <w:rPr>
          <w:sz w:val="28"/>
          <w:szCs w:val="28"/>
        </w:rPr>
        <w:t>.</w:t>
      </w:r>
    </w:p>
    <w:p w:rsidR="00083832" w:rsidRPr="00E2376C" w:rsidRDefault="00083832" w:rsidP="00486795">
      <w:pPr>
        <w:pStyle w:val="aa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2E621A">
        <w:rPr>
          <w:sz w:val="28"/>
          <w:szCs w:val="28"/>
        </w:rPr>
        <w:t xml:space="preserve">ультуру, кинематографию и средства массовой информации – </w:t>
      </w:r>
      <w:r w:rsidRPr="00486795">
        <w:rPr>
          <w:b/>
          <w:sz w:val="28"/>
          <w:szCs w:val="28"/>
        </w:rPr>
        <w:t>4,7</w:t>
      </w:r>
      <w:r w:rsidRPr="00486795">
        <w:rPr>
          <w:sz w:val="28"/>
          <w:szCs w:val="28"/>
        </w:rPr>
        <w:t>% (5,1%)</w:t>
      </w:r>
      <w:r>
        <w:rPr>
          <w:sz w:val="28"/>
          <w:szCs w:val="28"/>
        </w:rPr>
        <w:t>.</w:t>
      </w:r>
    </w:p>
    <w:p w:rsidR="00083832" w:rsidRPr="00486795" w:rsidRDefault="00083832" w:rsidP="00486795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E621A">
        <w:rPr>
          <w:sz w:val="28"/>
          <w:szCs w:val="28"/>
        </w:rPr>
        <w:t xml:space="preserve">ациональную экономику – </w:t>
      </w:r>
      <w:r w:rsidRPr="00486795">
        <w:rPr>
          <w:b/>
          <w:sz w:val="28"/>
          <w:szCs w:val="28"/>
        </w:rPr>
        <w:t>10,4</w:t>
      </w:r>
      <w:r w:rsidRPr="00486795">
        <w:rPr>
          <w:sz w:val="28"/>
          <w:szCs w:val="28"/>
        </w:rPr>
        <w:t>% (12,0%).</w:t>
      </w:r>
    </w:p>
    <w:p w:rsidR="00083832" w:rsidRPr="00531D8B" w:rsidRDefault="00083832" w:rsidP="0075576C">
      <w:pPr>
        <w:pStyle w:val="aa"/>
        <w:ind w:left="66"/>
        <w:jc w:val="both"/>
        <w:rPr>
          <w:sz w:val="28"/>
          <w:szCs w:val="28"/>
        </w:rPr>
      </w:pPr>
    </w:p>
    <w:p w:rsidR="00083832" w:rsidRPr="00962BC1" w:rsidRDefault="00083832" w:rsidP="00AE34F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62BC1">
        <w:rPr>
          <w:b/>
          <w:sz w:val="28"/>
          <w:szCs w:val="28"/>
        </w:rPr>
        <w:t>ричин</w:t>
      </w:r>
      <w:r>
        <w:rPr>
          <w:b/>
          <w:sz w:val="28"/>
          <w:szCs w:val="28"/>
        </w:rPr>
        <w:t>ы</w:t>
      </w:r>
      <w:r w:rsidRPr="00962BC1">
        <w:rPr>
          <w:b/>
          <w:sz w:val="28"/>
          <w:szCs w:val="28"/>
        </w:rPr>
        <w:t xml:space="preserve"> отклонений от планового процента исполнения</w:t>
      </w:r>
      <w:r>
        <w:rPr>
          <w:b/>
          <w:sz w:val="28"/>
          <w:szCs w:val="28"/>
        </w:rPr>
        <w:t xml:space="preserve"> </w:t>
      </w:r>
      <w:r w:rsidRPr="00962BC1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по доходам</w:t>
      </w:r>
      <w:r w:rsidRPr="00962BC1">
        <w:rPr>
          <w:b/>
          <w:sz w:val="28"/>
          <w:szCs w:val="28"/>
        </w:rPr>
        <w:t>.</w:t>
      </w:r>
    </w:p>
    <w:p w:rsidR="00083832" w:rsidRPr="00B54516" w:rsidRDefault="00083832" w:rsidP="00AE34F1">
      <w:pPr>
        <w:ind w:firstLine="708"/>
        <w:jc w:val="both"/>
        <w:rPr>
          <w:sz w:val="28"/>
          <w:szCs w:val="28"/>
        </w:rPr>
      </w:pPr>
      <w:r w:rsidRPr="00B54516">
        <w:rPr>
          <w:sz w:val="28"/>
          <w:szCs w:val="28"/>
        </w:rPr>
        <w:t xml:space="preserve"> </w:t>
      </w:r>
    </w:p>
    <w:p w:rsidR="00083832" w:rsidRDefault="00083832" w:rsidP="00962BC1">
      <w:pPr>
        <w:pStyle w:val="aa"/>
        <w:ind w:left="0" w:firstLine="567"/>
        <w:jc w:val="both"/>
        <w:rPr>
          <w:sz w:val="28"/>
          <w:szCs w:val="28"/>
        </w:rPr>
      </w:pPr>
      <w:r w:rsidRPr="00B54516">
        <w:rPr>
          <w:sz w:val="28"/>
          <w:szCs w:val="28"/>
        </w:rPr>
        <w:t xml:space="preserve">Раздел </w:t>
      </w:r>
      <w:r w:rsidRPr="00953A32">
        <w:rPr>
          <w:sz w:val="28"/>
          <w:szCs w:val="28"/>
        </w:rPr>
        <w:t>доходы</w:t>
      </w:r>
      <w:r w:rsidRPr="00B54516">
        <w:rPr>
          <w:b/>
          <w:sz w:val="28"/>
          <w:szCs w:val="28"/>
        </w:rPr>
        <w:t xml:space="preserve"> </w:t>
      </w:r>
      <w:r w:rsidRPr="00B54516">
        <w:rPr>
          <w:sz w:val="28"/>
          <w:szCs w:val="28"/>
        </w:rPr>
        <w:t xml:space="preserve">в целом не исполнен на </w:t>
      </w:r>
      <w:r w:rsidRPr="00490366">
        <w:rPr>
          <w:b/>
          <w:sz w:val="28"/>
          <w:szCs w:val="28"/>
        </w:rPr>
        <w:t>5754,9</w:t>
      </w:r>
      <w:r>
        <w:rPr>
          <w:sz w:val="28"/>
          <w:szCs w:val="28"/>
        </w:rPr>
        <w:t xml:space="preserve"> </w:t>
      </w:r>
      <w:r w:rsidRPr="00490366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(</w:t>
      </w:r>
      <w:r w:rsidRPr="005A3564">
        <w:rPr>
          <w:b/>
          <w:sz w:val="28"/>
          <w:szCs w:val="28"/>
        </w:rPr>
        <w:t>0,24</w:t>
      </w:r>
      <w:r>
        <w:rPr>
          <w:sz w:val="28"/>
          <w:szCs w:val="28"/>
        </w:rPr>
        <w:t>%) по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основным причинам:</w:t>
      </w:r>
    </w:p>
    <w:p w:rsidR="00083832" w:rsidRDefault="00083832" w:rsidP="00962BC1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налога на доходы физических лиц – в связи с у</w:t>
      </w:r>
      <w:r w:rsidRPr="00D209F8">
        <w:rPr>
          <w:sz w:val="28"/>
          <w:szCs w:val="28"/>
        </w:rPr>
        <w:t>мен</w:t>
      </w:r>
      <w:r w:rsidRPr="00D209F8">
        <w:rPr>
          <w:sz w:val="28"/>
          <w:szCs w:val="28"/>
        </w:rPr>
        <w:t>ь</w:t>
      </w:r>
      <w:r w:rsidRPr="00D209F8">
        <w:rPr>
          <w:sz w:val="28"/>
          <w:szCs w:val="28"/>
        </w:rPr>
        <w:t>шение</w:t>
      </w:r>
      <w:r>
        <w:rPr>
          <w:sz w:val="28"/>
          <w:szCs w:val="28"/>
        </w:rPr>
        <w:t>м</w:t>
      </w:r>
      <w:r w:rsidRPr="00D209F8">
        <w:rPr>
          <w:sz w:val="28"/>
          <w:szCs w:val="28"/>
        </w:rPr>
        <w:t xml:space="preserve"> дополнительных выплат по итогам года у организ</w:t>
      </w:r>
      <w:r>
        <w:rPr>
          <w:sz w:val="28"/>
          <w:szCs w:val="28"/>
        </w:rPr>
        <w:t>а</w:t>
      </w:r>
      <w:r w:rsidRPr="00D209F8">
        <w:rPr>
          <w:sz w:val="28"/>
          <w:szCs w:val="28"/>
        </w:rPr>
        <w:t>ций по обеспечению общественного порядка и безопасности</w:t>
      </w:r>
      <w:r w:rsidRPr="00B54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A3564">
        <w:rPr>
          <w:b/>
          <w:sz w:val="28"/>
          <w:szCs w:val="28"/>
        </w:rPr>
        <w:t>3605,3</w:t>
      </w:r>
      <w:r>
        <w:rPr>
          <w:sz w:val="28"/>
          <w:szCs w:val="28"/>
        </w:rPr>
        <w:t xml:space="preserve"> тыс. руб. (процент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5A3564">
        <w:rPr>
          <w:b/>
          <w:sz w:val="28"/>
          <w:szCs w:val="28"/>
        </w:rPr>
        <w:t>98,9</w:t>
      </w:r>
      <w:r>
        <w:rPr>
          <w:sz w:val="28"/>
          <w:szCs w:val="28"/>
        </w:rPr>
        <w:t>%).</w:t>
      </w:r>
    </w:p>
    <w:p w:rsidR="00083832" w:rsidRDefault="00083832" w:rsidP="00962BC1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r w:rsidRPr="00727927">
        <w:rPr>
          <w:sz w:val="28"/>
          <w:szCs w:val="28"/>
        </w:rPr>
        <w:t>безвозмездных поступлений от других бюджетов бюджетной системы Российской Федераци</w:t>
      </w:r>
      <w:r>
        <w:rPr>
          <w:sz w:val="28"/>
          <w:szCs w:val="28"/>
        </w:rPr>
        <w:t xml:space="preserve">и – в связи с уменьшением </w:t>
      </w:r>
      <w:r w:rsidRPr="009440A1">
        <w:rPr>
          <w:sz w:val="28"/>
          <w:szCs w:val="28"/>
        </w:rPr>
        <w:t>посту</w:t>
      </w:r>
      <w:r w:rsidRPr="009440A1">
        <w:rPr>
          <w:sz w:val="28"/>
          <w:szCs w:val="28"/>
        </w:rPr>
        <w:t>п</w:t>
      </w:r>
      <w:r w:rsidRPr="009440A1">
        <w:rPr>
          <w:sz w:val="28"/>
          <w:szCs w:val="28"/>
        </w:rPr>
        <w:t>лений межбюджетных трансфертов из краевого бюджета на</w:t>
      </w:r>
      <w:r>
        <w:rPr>
          <w:sz w:val="28"/>
          <w:szCs w:val="28"/>
        </w:rPr>
        <w:t xml:space="preserve"> </w:t>
      </w:r>
      <w:r w:rsidRPr="005A3564">
        <w:rPr>
          <w:b/>
          <w:sz w:val="28"/>
          <w:szCs w:val="28"/>
        </w:rPr>
        <w:t>16142,0</w:t>
      </w:r>
      <w:r>
        <w:rPr>
          <w:sz w:val="28"/>
          <w:szCs w:val="28"/>
        </w:rPr>
        <w:t xml:space="preserve"> тыс. руб.  (процент исполнения </w:t>
      </w:r>
      <w:r w:rsidRPr="005A3564">
        <w:rPr>
          <w:b/>
          <w:sz w:val="28"/>
          <w:szCs w:val="28"/>
        </w:rPr>
        <w:t>99,88</w:t>
      </w:r>
      <w:r>
        <w:rPr>
          <w:sz w:val="28"/>
          <w:szCs w:val="28"/>
        </w:rPr>
        <w:t>%).</w:t>
      </w:r>
    </w:p>
    <w:p w:rsidR="00083832" w:rsidRDefault="00083832" w:rsidP="00CD7A52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данных доходов компенсировалось увеличением доходов от налога на прибыль предприятий, налога на имущество физических лиц,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налога и доходов от продажи материальных и нематериальных активов.</w:t>
      </w:r>
    </w:p>
    <w:p w:rsidR="00083832" w:rsidRDefault="00083832" w:rsidP="00CD7A52">
      <w:pPr>
        <w:pStyle w:val="aa"/>
        <w:ind w:left="0" w:firstLine="709"/>
        <w:jc w:val="both"/>
        <w:rPr>
          <w:sz w:val="28"/>
          <w:szCs w:val="28"/>
        </w:rPr>
      </w:pPr>
    </w:p>
    <w:p w:rsidR="00083832" w:rsidRDefault="00083832" w:rsidP="00820743">
      <w:pPr>
        <w:pStyle w:val="aa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62BC1">
        <w:rPr>
          <w:b/>
          <w:sz w:val="28"/>
          <w:szCs w:val="28"/>
        </w:rPr>
        <w:t>ричин</w:t>
      </w:r>
      <w:r>
        <w:rPr>
          <w:b/>
          <w:sz w:val="28"/>
          <w:szCs w:val="28"/>
        </w:rPr>
        <w:t>ы</w:t>
      </w:r>
      <w:r w:rsidRPr="00962BC1">
        <w:rPr>
          <w:b/>
          <w:sz w:val="28"/>
          <w:szCs w:val="28"/>
        </w:rPr>
        <w:t xml:space="preserve"> отклонений от планового процента исполнения</w:t>
      </w:r>
      <w:r>
        <w:rPr>
          <w:b/>
          <w:sz w:val="28"/>
          <w:szCs w:val="28"/>
        </w:rPr>
        <w:t xml:space="preserve"> </w:t>
      </w:r>
      <w:r w:rsidRPr="00962BC1">
        <w:rPr>
          <w:b/>
          <w:sz w:val="28"/>
          <w:szCs w:val="28"/>
        </w:rPr>
        <w:t xml:space="preserve">бюджета по </w:t>
      </w:r>
      <w:r>
        <w:rPr>
          <w:b/>
          <w:sz w:val="28"/>
          <w:szCs w:val="28"/>
        </w:rPr>
        <w:t>расхо</w:t>
      </w:r>
      <w:r w:rsidRPr="00962BC1">
        <w:rPr>
          <w:b/>
          <w:sz w:val="28"/>
          <w:szCs w:val="28"/>
        </w:rPr>
        <w:t>дам.</w:t>
      </w:r>
    </w:p>
    <w:p w:rsidR="00083832" w:rsidRDefault="00083832" w:rsidP="00962BC1">
      <w:pPr>
        <w:pStyle w:val="aa"/>
        <w:ind w:left="0"/>
        <w:jc w:val="both"/>
        <w:rPr>
          <w:sz w:val="28"/>
          <w:szCs w:val="28"/>
        </w:rPr>
      </w:pPr>
    </w:p>
    <w:p w:rsidR="00083832" w:rsidRPr="00835C49" w:rsidRDefault="00083832" w:rsidP="00DB0882">
      <w:pPr>
        <w:pStyle w:val="aa"/>
        <w:ind w:left="0" w:firstLine="709"/>
        <w:jc w:val="both"/>
        <w:rPr>
          <w:sz w:val="28"/>
          <w:szCs w:val="28"/>
        </w:rPr>
      </w:pPr>
      <w:r w:rsidRPr="0053397F">
        <w:rPr>
          <w:sz w:val="28"/>
          <w:szCs w:val="28"/>
        </w:rPr>
        <w:t>Раздел ра</w:t>
      </w:r>
      <w:r>
        <w:rPr>
          <w:sz w:val="28"/>
          <w:szCs w:val="28"/>
        </w:rPr>
        <w:t xml:space="preserve">сходы в целом не исполнен на </w:t>
      </w:r>
      <w:r w:rsidRPr="0043136C">
        <w:rPr>
          <w:b/>
          <w:sz w:val="28"/>
          <w:szCs w:val="28"/>
        </w:rPr>
        <w:t>94097,5</w:t>
      </w:r>
      <w:r>
        <w:rPr>
          <w:sz w:val="28"/>
          <w:szCs w:val="28"/>
        </w:rPr>
        <w:t xml:space="preserve"> тыс. руб. (</w:t>
      </w:r>
      <w:r w:rsidRPr="005A3564">
        <w:rPr>
          <w:b/>
          <w:sz w:val="28"/>
          <w:szCs w:val="28"/>
        </w:rPr>
        <w:t>3,44</w:t>
      </w:r>
      <w:r w:rsidRPr="0043136C">
        <w:rPr>
          <w:sz w:val="28"/>
          <w:szCs w:val="28"/>
        </w:rPr>
        <w:t>%)</w:t>
      </w:r>
      <w:r>
        <w:rPr>
          <w:sz w:val="28"/>
          <w:szCs w:val="28"/>
        </w:rPr>
        <w:t xml:space="preserve"> по </w:t>
      </w:r>
      <w:r w:rsidRPr="00835C49">
        <w:rPr>
          <w:sz w:val="28"/>
          <w:szCs w:val="28"/>
        </w:rPr>
        <w:t>сл</w:t>
      </w:r>
      <w:r w:rsidRPr="00835C49">
        <w:rPr>
          <w:sz w:val="28"/>
          <w:szCs w:val="28"/>
        </w:rPr>
        <w:t>е</w:t>
      </w:r>
      <w:r w:rsidRPr="00835C49">
        <w:rPr>
          <w:sz w:val="28"/>
          <w:szCs w:val="28"/>
        </w:rPr>
        <w:t>дующим направлениям:</w:t>
      </w:r>
    </w:p>
    <w:p w:rsidR="00083832" w:rsidRDefault="00083832" w:rsidP="00DB088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62959">
        <w:rPr>
          <w:sz w:val="28"/>
          <w:szCs w:val="28"/>
        </w:rPr>
        <w:t>«</w:t>
      </w:r>
      <w:r w:rsidRPr="005A3564">
        <w:rPr>
          <w:b/>
          <w:sz w:val="28"/>
          <w:szCs w:val="28"/>
        </w:rPr>
        <w:t>Функционирование представительных органов   муниципал</w:t>
      </w:r>
      <w:r w:rsidRPr="005A3564">
        <w:rPr>
          <w:b/>
          <w:sz w:val="28"/>
          <w:szCs w:val="28"/>
        </w:rPr>
        <w:t>ь</w:t>
      </w:r>
      <w:r w:rsidRPr="005A3564">
        <w:rPr>
          <w:b/>
          <w:sz w:val="28"/>
          <w:szCs w:val="28"/>
        </w:rPr>
        <w:t>ного образования», «Функционирование местных  администраций», «Обеспечение деятельности финансовых органов»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 освоены средства в размере </w:t>
      </w:r>
      <w:r w:rsidRPr="005A3564">
        <w:rPr>
          <w:b/>
          <w:sz w:val="28"/>
          <w:szCs w:val="28"/>
        </w:rPr>
        <w:t>209</w:t>
      </w:r>
      <w:r>
        <w:rPr>
          <w:b/>
          <w:sz w:val="28"/>
          <w:szCs w:val="28"/>
        </w:rPr>
        <w:t>5</w:t>
      </w:r>
      <w:r w:rsidRPr="005A356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руб. в результате</w:t>
      </w:r>
      <w:r w:rsidRPr="00262959">
        <w:rPr>
          <w:sz w:val="28"/>
          <w:szCs w:val="28"/>
        </w:rPr>
        <w:t>: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62959">
        <w:rPr>
          <w:sz w:val="28"/>
          <w:szCs w:val="28"/>
        </w:rPr>
        <w:t>меньшени</w:t>
      </w:r>
      <w:r>
        <w:rPr>
          <w:sz w:val="28"/>
          <w:szCs w:val="28"/>
        </w:rPr>
        <w:t>я</w:t>
      </w:r>
      <w:r w:rsidRPr="00262959">
        <w:rPr>
          <w:sz w:val="28"/>
          <w:szCs w:val="28"/>
        </w:rPr>
        <w:t xml:space="preserve"> ко</w:t>
      </w:r>
      <w:r>
        <w:rPr>
          <w:sz w:val="28"/>
          <w:szCs w:val="28"/>
        </w:rPr>
        <w:t>личества служебных командировок (245,3 тыс. руб.).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8761D7">
        <w:rPr>
          <w:sz w:val="28"/>
          <w:szCs w:val="28"/>
        </w:rPr>
        <w:t>Неиспользован</w:t>
      </w:r>
      <w:r>
        <w:rPr>
          <w:sz w:val="28"/>
          <w:szCs w:val="28"/>
        </w:rPr>
        <w:t>ия</w:t>
      </w:r>
      <w:r w:rsidRPr="008761D7">
        <w:rPr>
          <w:sz w:val="28"/>
          <w:szCs w:val="28"/>
        </w:rPr>
        <w:t xml:space="preserve"> средств по аренде автотранс</w:t>
      </w:r>
      <w:r>
        <w:rPr>
          <w:sz w:val="28"/>
          <w:szCs w:val="28"/>
        </w:rPr>
        <w:t xml:space="preserve">порта </w:t>
      </w:r>
      <w:r w:rsidRPr="00C04A2E">
        <w:rPr>
          <w:sz w:val="28"/>
          <w:szCs w:val="28"/>
        </w:rPr>
        <w:t>(356,3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Несвоевременного перечисления средств из краевого бюджета </w:t>
      </w:r>
      <w:r w:rsidRPr="00C04A2E">
        <w:rPr>
          <w:sz w:val="28"/>
          <w:szCs w:val="28"/>
        </w:rPr>
        <w:t>(136,5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Оплаты больничных листов за счет средств ФСС</w:t>
      </w:r>
      <w:r w:rsidRPr="00C04A2E">
        <w:t xml:space="preserve"> </w:t>
      </w:r>
      <w:r w:rsidRPr="00C04A2E">
        <w:rPr>
          <w:sz w:val="28"/>
          <w:szCs w:val="28"/>
        </w:rPr>
        <w:t>(</w:t>
      </w:r>
      <w:r>
        <w:rPr>
          <w:sz w:val="28"/>
          <w:szCs w:val="28"/>
        </w:rPr>
        <w:t>310,6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BE4D6F">
        <w:rPr>
          <w:sz w:val="28"/>
          <w:szCs w:val="28"/>
        </w:rPr>
        <w:t>Сокращени</w:t>
      </w:r>
      <w:r>
        <w:rPr>
          <w:sz w:val="28"/>
          <w:szCs w:val="28"/>
        </w:rPr>
        <w:t>я</w:t>
      </w:r>
      <w:r w:rsidRPr="00BE4D6F">
        <w:rPr>
          <w:sz w:val="28"/>
          <w:szCs w:val="28"/>
        </w:rPr>
        <w:t xml:space="preserve"> количества междугородних переговоров</w:t>
      </w:r>
      <w:r w:rsidRPr="00C04A2E">
        <w:rPr>
          <w:sz w:val="28"/>
          <w:szCs w:val="28"/>
        </w:rPr>
        <w:t xml:space="preserve"> (</w:t>
      </w:r>
      <w:r>
        <w:rPr>
          <w:sz w:val="28"/>
          <w:szCs w:val="28"/>
        </w:rPr>
        <w:t>140,5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Экономии по коммунальным услугам</w:t>
      </w:r>
      <w:r w:rsidRPr="00C04A2E">
        <w:t xml:space="preserve"> </w:t>
      </w:r>
      <w:r w:rsidRPr="00C04A2E">
        <w:rPr>
          <w:sz w:val="28"/>
          <w:szCs w:val="28"/>
        </w:rPr>
        <w:t>(</w:t>
      </w:r>
      <w:r>
        <w:rPr>
          <w:sz w:val="28"/>
          <w:szCs w:val="28"/>
        </w:rPr>
        <w:t>474,8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BE4D6F">
        <w:rPr>
          <w:sz w:val="28"/>
          <w:szCs w:val="28"/>
        </w:rPr>
        <w:t>Экономи</w:t>
      </w:r>
      <w:r>
        <w:rPr>
          <w:sz w:val="28"/>
          <w:szCs w:val="28"/>
        </w:rPr>
        <w:t>и</w:t>
      </w:r>
      <w:r w:rsidRPr="00BE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проведенным торгам </w:t>
      </w:r>
      <w:r w:rsidRPr="00C04A2E">
        <w:rPr>
          <w:sz w:val="28"/>
          <w:szCs w:val="28"/>
        </w:rPr>
        <w:t>(</w:t>
      </w:r>
      <w:r>
        <w:rPr>
          <w:sz w:val="28"/>
          <w:szCs w:val="28"/>
        </w:rPr>
        <w:t>431,9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A3564">
        <w:rPr>
          <w:b/>
          <w:sz w:val="28"/>
          <w:szCs w:val="28"/>
        </w:rPr>
        <w:t>«Резервные фонды»</w:t>
      </w:r>
      <w:r w:rsidRPr="009402A4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 освоены средства в размере </w:t>
      </w:r>
      <w:r w:rsidRPr="005A3564">
        <w:rPr>
          <w:b/>
          <w:sz w:val="28"/>
          <w:szCs w:val="28"/>
        </w:rPr>
        <w:t>921,0</w:t>
      </w:r>
      <w:r>
        <w:rPr>
          <w:sz w:val="28"/>
          <w:szCs w:val="28"/>
        </w:rPr>
        <w:t xml:space="preserve"> тыс. руб. в связи с </w:t>
      </w:r>
      <w:r w:rsidRPr="0059478F">
        <w:rPr>
          <w:sz w:val="28"/>
          <w:szCs w:val="28"/>
        </w:rPr>
        <w:t>отсутствием чрезвычайных ситуаций и стихийных бедствий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A3564">
        <w:rPr>
          <w:b/>
          <w:sz w:val="28"/>
          <w:szCs w:val="28"/>
        </w:rPr>
        <w:t>«Другие общегосударственные вопросы»</w:t>
      </w:r>
      <w:r w:rsidRPr="009402A4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 освоены средства в размере </w:t>
      </w:r>
      <w:r w:rsidRPr="005A3564">
        <w:rPr>
          <w:b/>
          <w:sz w:val="28"/>
          <w:szCs w:val="28"/>
        </w:rPr>
        <w:t>9068,</w:t>
      </w:r>
      <w:r>
        <w:rPr>
          <w:b/>
          <w:sz w:val="28"/>
          <w:szCs w:val="28"/>
        </w:rPr>
        <w:t>0</w:t>
      </w:r>
      <w:r w:rsidRPr="005947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в результате</w:t>
      </w:r>
      <w:r w:rsidRPr="0059478F">
        <w:rPr>
          <w:sz w:val="28"/>
          <w:szCs w:val="28"/>
        </w:rPr>
        <w:t>: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Несвоевременного перечисления средств из краевого бюджета (22,1 тыс. руб.).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B5434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0B5434">
        <w:rPr>
          <w:sz w:val="28"/>
          <w:szCs w:val="28"/>
        </w:rPr>
        <w:t xml:space="preserve"> оснований  для выделения средств на софинансиров</w:t>
      </w:r>
      <w:r>
        <w:rPr>
          <w:sz w:val="28"/>
          <w:szCs w:val="28"/>
        </w:rPr>
        <w:t>а</w:t>
      </w:r>
      <w:r w:rsidRPr="000B5434">
        <w:rPr>
          <w:sz w:val="28"/>
          <w:szCs w:val="28"/>
        </w:rPr>
        <w:t>ние кра</w:t>
      </w:r>
      <w:r>
        <w:rPr>
          <w:sz w:val="28"/>
          <w:szCs w:val="28"/>
        </w:rPr>
        <w:t>евых ДЦП (6216,9 тыс. руб.).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исков к муниципальному образованию (300,0</w:t>
      </w:r>
      <w:r w:rsidRPr="00697687">
        <w:t xml:space="preserve"> </w:t>
      </w:r>
      <w:r w:rsidRPr="00697687">
        <w:rPr>
          <w:sz w:val="28"/>
          <w:szCs w:val="28"/>
        </w:rPr>
        <w:t>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B5434">
        <w:rPr>
          <w:sz w:val="28"/>
          <w:szCs w:val="28"/>
        </w:rPr>
        <w:t>Получени</w:t>
      </w:r>
      <w:r>
        <w:rPr>
          <w:sz w:val="28"/>
          <w:szCs w:val="28"/>
        </w:rPr>
        <w:t>я</w:t>
      </w:r>
      <w:r w:rsidRPr="000B5434">
        <w:rPr>
          <w:sz w:val="28"/>
          <w:szCs w:val="28"/>
        </w:rPr>
        <w:t xml:space="preserve"> отрицательного заключения по экспертизе  и дорабо</w:t>
      </w:r>
      <w:r w:rsidRPr="000B5434">
        <w:rPr>
          <w:sz w:val="28"/>
          <w:szCs w:val="28"/>
        </w:rPr>
        <w:t>т</w:t>
      </w:r>
      <w:r w:rsidRPr="000B5434">
        <w:rPr>
          <w:sz w:val="28"/>
          <w:szCs w:val="28"/>
        </w:rPr>
        <w:t>кой проекта монитор</w:t>
      </w:r>
      <w:r>
        <w:rPr>
          <w:sz w:val="28"/>
          <w:szCs w:val="28"/>
        </w:rPr>
        <w:t>инга безопасности комплекса ГТС (849,0 тыс. руб.).</w:t>
      </w:r>
    </w:p>
    <w:p w:rsidR="00083832" w:rsidRPr="00780EE6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B5434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0B5434">
        <w:rPr>
          <w:sz w:val="28"/>
          <w:szCs w:val="28"/>
        </w:rPr>
        <w:t xml:space="preserve"> аварийных работ</w:t>
      </w:r>
      <w:r>
        <w:rPr>
          <w:sz w:val="28"/>
          <w:szCs w:val="28"/>
        </w:rPr>
        <w:t xml:space="preserve"> на объектах имущества и экономии по коммунальным услугам (694,7 тыс. руб.).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DD093E">
        <w:rPr>
          <w:sz w:val="28"/>
          <w:szCs w:val="28"/>
        </w:rPr>
        <w:t>Экономии по проведенным торгам</w:t>
      </w:r>
      <w:r>
        <w:rPr>
          <w:sz w:val="28"/>
          <w:szCs w:val="28"/>
        </w:rPr>
        <w:t xml:space="preserve"> (290,9 тыс. руб.).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B5434">
        <w:rPr>
          <w:sz w:val="28"/>
          <w:szCs w:val="28"/>
        </w:rPr>
        <w:t>Экономи</w:t>
      </w:r>
      <w:r>
        <w:rPr>
          <w:sz w:val="28"/>
          <w:szCs w:val="28"/>
        </w:rPr>
        <w:t>и</w:t>
      </w:r>
      <w:r w:rsidRPr="000B5434">
        <w:rPr>
          <w:sz w:val="28"/>
          <w:szCs w:val="28"/>
        </w:rPr>
        <w:t xml:space="preserve"> по монтажу пожарной сигнализации на объектах казны</w:t>
      </w:r>
      <w:r>
        <w:rPr>
          <w:sz w:val="28"/>
          <w:szCs w:val="28"/>
        </w:rPr>
        <w:t xml:space="preserve"> (выделение средств в конце года) (654,2 тыс. руб.).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5A3564">
        <w:rPr>
          <w:sz w:val="28"/>
          <w:szCs w:val="28"/>
        </w:rPr>
        <w:t>Экономи</w:t>
      </w:r>
      <w:r>
        <w:rPr>
          <w:sz w:val="28"/>
          <w:szCs w:val="28"/>
        </w:rPr>
        <w:t>и</w:t>
      </w:r>
      <w:r w:rsidRPr="005A3564">
        <w:rPr>
          <w:sz w:val="28"/>
          <w:szCs w:val="28"/>
        </w:rPr>
        <w:t xml:space="preserve"> по содержанию КУМИ и МКУ «Ар</w:t>
      </w:r>
      <w:r>
        <w:rPr>
          <w:sz w:val="28"/>
          <w:szCs w:val="28"/>
        </w:rPr>
        <w:t>хив» (40,2 тыс. руб.).</w:t>
      </w:r>
    </w:p>
    <w:p w:rsidR="00083832" w:rsidRDefault="00083832" w:rsidP="00DB088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F68EC">
        <w:rPr>
          <w:b/>
          <w:sz w:val="28"/>
          <w:szCs w:val="28"/>
        </w:rPr>
        <w:t>«Защита населения и территории от чрезвычайных ситуаций природного и техногенного характера, гражданская оборона</w:t>
      </w:r>
      <w:r>
        <w:rPr>
          <w:b/>
          <w:sz w:val="28"/>
          <w:szCs w:val="28"/>
        </w:rPr>
        <w:t>»</w:t>
      </w:r>
      <w:r w:rsidRPr="009402A4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 освоены средства в размере </w:t>
      </w:r>
      <w:r w:rsidRPr="000F68EC">
        <w:rPr>
          <w:b/>
          <w:sz w:val="28"/>
          <w:szCs w:val="28"/>
        </w:rPr>
        <w:t>302,</w:t>
      </w:r>
      <w:r>
        <w:rPr>
          <w:b/>
          <w:sz w:val="28"/>
          <w:szCs w:val="28"/>
        </w:rPr>
        <w:t>1</w:t>
      </w:r>
      <w:r w:rsidRPr="000F68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в результате: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0F68EC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и</w:t>
      </w:r>
      <w:r w:rsidRPr="000F68EC">
        <w:rPr>
          <w:sz w:val="28"/>
          <w:szCs w:val="28"/>
        </w:rPr>
        <w:t xml:space="preserve"> по подготовке населения и организаций к действиям в чрезвычайной ситуации</w:t>
      </w:r>
      <w:r>
        <w:rPr>
          <w:sz w:val="28"/>
          <w:szCs w:val="28"/>
        </w:rPr>
        <w:t xml:space="preserve"> (41,5 тыс. руб.).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Неиспользования средств на содержание ЕДДС и обеспечение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МКУ «Служба ГО и ЧС» (248,2 тыс. руб.).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BE4D6F">
        <w:rPr>
          <w:sz w:val="28"/>
          <w:szCs w:val="28"/>
        </w:rPr>
        <w:t>Экономи</w:t>
      </w:r>
      <w:r>
        <w:rPr>
          <w:sz w:val="28"/>
          <w:szCs w:val="28"/>
        </w:rPr>
        <w:t>и</w:t>
      </w:r>
      <w:r w:rsidRPr="00BE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проведенным торгам </w:t>
      </w:r>
      <w:r w:rsidRPr="00C04A2E">
        <w:rPr>
          <w:sz w:val="28"/>
          <w:szCs w:val="28"/>
        </w:rPr>
        <w:t>(</w:t>
      </w:r>
      <w:r>
        <w:rPr>
          <w:sz w:val="28"/>
          <w:szCs w:val="28"/>
        </w:rPr>
        <w:t>12,4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4095F">
        <w:rPr>
          <w:b/>
          <w:sz w:val="28"/>
          <w:szCs w:val="28"/>
        </w:rPr>
        <w:t>«Дорожное хозяйство</w:t>
      </w:r>
      <w:r>
        <w:rPr>
          <w:b/>
          <w:sz w:val="28"/>
          <w:szCs w:val="28"/>
        </w:rPr>
        <w:t xml:space="preserve"> (дорожные фонды)»</w:t>
      </w:r>
      <w:r w:rsidRPr="009402A4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 освоены средства в размере </w:t>
      </w:r>
      <w:r w:rsidRPr="00E4095F">
        <w:rPr>
          <w:b/>
          <w:sz w:val="28"/>
          <w:szCs w:val="28"/>
        </w:rPr>
        <w:t>2031,</w:t>
      </w:r>
      <w:r>
        <w:rPr>
          <w:b/>
          <w:sz w:val="28"/>
          <w:szCs w:val="28"/>
        </w:rPr>
        <w:t>0</w:t>
      </w:r>
      <w:r w:rsidRPr="00E409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 в результате: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E4095F">
        <w:rPr>
          <w:sz w:val="28"/>
          <w:szCs w:val="28"/>
        </w:rPr>
        <w:t>Несвоевременн</w:t>
      </w:r>
      <w:r>
        <w:rPr>
          <w:sz w:val="28"/>
          <w:szCs w:val="28"/>
        </w:rPr>
        <w:t>ого</w:t>
      </w:r>
      <w:r w:rsidRPr="00E4095F">
        <w:rPr>
          <w:sz w:val="28"/>
          <w:szCs w:val="28"/>
        </w:rPr>
        <w:t xml:space="preserve"> зачислени</w:t>
      </w:r>
      <w:r>
        <w:rPr>
          <w:sz w:val="28"/>
          <w:szCs w:val="28"/>
        </w:rPr>
        <w:t>я</w:t>
      </w:r>
      <w:r w:rsidRPr="00E4095F">
        <w:rPr>
          <w:sz w:val="28"/>
          <w:szCs w:val="28"/>
        </w:rPr>
        <w:t xml:space="preserve"> средств из краевого бюджета</w:t>
      </w:r>
      <w:r>
        <w:rPr>
          <w:sz w:val="28"/>
          <w:szCs w:val="28"/>
        </w:rPr>
        <w:t xml:space="preserve"> (876,7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E4095F">
        <w:rPr>
          <w:sz w:val="28"/>
          <w:szCs w:val="28"/>
        </w:rPr>
        <w:t>Экономи</w:t>
      </w:r>
      <w:r>
        <w:rPr>
          <w:sz w:val="28"/>
          <w:szCs w:val="28"/>
        </w:rPr>
        <w:t>и</w:t>
      </w:r>
      <w:r w:rsidRPr="00E4095F">
        <w:rPr>
          <w:sz w:val="28"/>
          <w:szCs w:val="28"/>
        </w:rPr>
        <w:t xml:space="preserve"> </w:t>
      </w:r>
      <w:r w:rsidRPr="00DD093E">
        <w:rPr>
          <w:sz w:val="28"/>
          <w:szCs w:val="28"/>
        </w:rPr>
        <w:t>по проведенным торгам</w:t>
      </w:r>
      <w:r>
        <w:rPr>
          <w:sz w:val="28"/>
          <w:szCs w:val="28"/>
        </w:rPr>
        <w:t xml:space="preserve"> (1154,3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4095F">
        <w:rPr>
          <w:b/>
          <w:sz w:val="28"/>
          <w:szCs w:val="28"/>
        </w:rPr>
        <w:t>«Другие вопросы в области национальной экономики»</w:t>
      </w:r>
      <w:r w:rsidRPr="009402A4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не освоены средства</w:t>
      </w:r>
      <w:r w:rsidRPr="00E4095F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размере</w:t>
      </w:r>
      <w:r w:rsidRPr="00E4095F">
        <w:rPr>
          <w:sz w:val="28"/>
          <w:szCs w:val="28"/>
        </w:rPr>
        <w:t xml:space="preserve"> </w:t>
      </w:r>
      <w:r w:rsidRPr="00E4095F">
        <w:rPr>
          <w:b/>
          <w:sz w:val="28"/>
          <w:szCs w:val="28"/>
        </w:rPr>
        <w:t>64,3</w:t>
      </w:r>
      <w:r>
        <w:rPr>
          <w:sz w:val="28"/>
          <w:szCs w:val="28"/>
        </w:rPr>
        <w:t xml:space="preserve"> тыс. руб.</w:t>
      </w:r>
    </w:p>
    <w:p w:rsidR="00083832" w:rsidRPr="00E4095F" w:rsidRDefault="00083832" w:rsidP="00DB088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4095F">
        <w:rPr>
          <w:b/>
          <w:sz w:val="28"/>
          <w:szCs w:val="28"/>
        </w:rPr>
        <w:t>«Жилищное хозяйство</w:t>
      </w:r>
      <w:r>
        <w:rPr>
          <w:b/>
          <w:sz w:val="28"/>
          <w:szCs w:val="28"/>
        </w:rPr>
        <w:t>»</w:t>
      </w:r>
      <w:r w:rsidRPr="009402A4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 освоены средства в размере </w:t>
      </w:r>
      <w:r w:rsidRPr="00E4095F">
        <w:rPr>
          <w:b/>
          <w:sz w:val="28"/>
          <w:szCs w:val="28"/>
        </w:rPr>
        <w:t xml:space="preserve">6330,9 </w:t>
      </w:r>
      <w:r>
        <w:rPr>
          <w:sz w:val="28"/>
          <w:szCs w:val="28"/>
        </w:rPr>
        <w:t>тыс. руб. в результате: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E4095F">
        <w:rPr>
          <w:sz w:val="28"/>
          <w:szCs w:val="28"/>
        </w:rPr>
        <w:t>Экономи</w:t>
      </w:r>
      <w:r>
        <w:rPr>
          <w:sz w:val="28"/>
          <w:szCs w:val="28"/>
        </w:rPr>
        <w:t>и</w:t>
      </w:r>
      <w:r w:rsidRPr="00E4095F">
        <w:rPr>
          <w:sz w:val="28"/>
          <w:szCs w:val="28"/>
        </w:rPr>
        <w:t xml:space="preserve"> за счет проведение аукциона на завершение строител</w:t>
      </w:r>
      <w:r w:rsidRPr="00E4095F">
        <w:rPr>
          <w:sz w:val="28"/>
          <w:szCs w:val="28"/>
        </w:rPr>
        <w:t>ь</w:t>
      </w:r>
      <w:r w:rsidRPr="00E4095F">
        <w:rPr>
          <w:sz w:val="28"/>
          <w:szCs w:val="28"/>
        </w:rPr>
        <w:t>ства ж</w:t>
      </w:r>
      <w:r>
        <w:rPr>
          <w:sz w:val="28"/>
          <w:szCs w:val="28"/>
        </w:rPr>
        <w:t>илого дома № 11 в микрорайоне 23 (6091,1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640914">
        <w:rPr>
          <w:sz w:val="28"/>
          <w:szCs w:val="28"/>
        </w:rPr>
        <w:t>Экономи</w:t>
      </w:r>
      <w:r>
        <w:rPr>
          <w:sz w:val="28"/>
          <w:szCs w:val="28"/>
        </w:rPr>
        <w:t>и</w:t>
      </w:r>
      <w:r w:rsidRPr="00640914">
        <w:rPr>
          <w:sz w:val="28"/>
          <w:szCs w:val="28"/>
        </w:rPr>
        <w:t xml:space="preserve"> в связи с самостоятельной установкой приборов учета холодной и горячей воды</w:t>
      </w:r>
      <w:r>
        <w:rPr>
          <w:sz w:val="28"/>
          <w:szCs w:val="28"/>
        </w:rPr>
        <w:t xml:space="preserve"> жильцами помещений муниципального жилищного фонда (239,8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40914">
        <w:rPr>
          <w:b/>
          <w:sz w:val="28"/>
          <w:szCs w:val="28"/>
        </w:rPr>
        <w:t>«Коммунальное хозяйство»</w:t>
      </w:r>
      <w:r w:rsidRPr="009402A4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 освоены средства </w:t>
      </w:r>
      <w:r w:rsidRPr="00640914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</w:t>
      </w:r>
      <w:r w:rsidRPr="00640914">
        <w:rPr>
          <w:b/>
          <w:sz w:val="28"/>
          <w:szCs w:val="28"/>
        </w:rPr>
        <w:t xml:space="preserve"> 8232,3 </w:t>
      </w:r>
      <w:r w:rsidRPr="00640914">
        <w:rPr>
          <w:sz w:val="28"/>
          <w:szCs w:val="28"/>
        </w:rPr>
        <w:t>тыс.</w:t>
      </w:r>
      <w:r w:rsidRPr="00640914">
        <w:rPr>
          <w:b/>
          <w:sz w:val="28"/>
          <w:szCs w:val="28"/>
        </w:rPr>
        <w:t xml:space="preserve"> </w:t>
      </w:r>
      <w:r w:rsidRPr="00640914">
        <w:rPr>
          <w:sz w:val="28"/>
          <w:szCs w:val="28"/>
        </w:rPr>
        <w:t xml:space="preserve">руб. </w:t>
      </w:r>
      <w:r>
        <w:rPr>
          <w:sz w:val="28"/>
          <w:szCs w:val="28"/>
        </w:rPr>
        <w:t>в результате: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1657B">
        <w:rPr>
          <w:sz w:val="28"/>
          <w:szCs w:val="28"/>
        </w:rPr>
        <w:t>еисполнени</w:t>
      </w:r>
      <w:r>
        <w:rPr>
          <w:sz w:val="28"/>
          <w:szCs w:val="28"/>
        </w:rPr>
        <w:t>я</w:t>
      </w:r>
      <w:r w:rsidRPr="00E1657B">
        <w:rPr>
          <w:sz w:val="28"/>
          <w:szCs w:val="28"/>
        </w:rPr>
        <w:t xml:space="preserve"> условий контракта по поставке оборудования и н</w:t>
      </w:r>
      <w:r w:rsidRPr="00E1657B">
        <w:rPr>
          <w:sz w:val="28"/>
          <w:szCs w:val="28"/>
        </w:rPr>
        <w:t>е</w:t>
      </w:r>
      <w:r w:rsidRPr="00E1657B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E1657B">
        <w:rPr>
          <w:sz w:val="28"/>
          <w:szCs w:val="28"/>
        </w:rPr>
        <w:t xml:space="preserve"> работ по его монтажу</w:t>
      </w:r>
      <w:r>
        <w:rPr>
          <w:sz w:val="28"/>
          <w:szCs w:val="28"/>
        </w:rPr>
        <w:t xml:space="preserve"> на объекте «</w:t>
      </w:r>
      <w:r w:rsidRPr="00E1657B">
        <w:rPr>
          <w:sz w:val="28"/>
          <w:szCs w:val="28"/>
        </w:rPr>
        <w:t>Строительство внешнего инж</w:t>
      </w:r>
      <w:r w:rsidRPr="00E1657B">
        <w:rPr>
          <w:sz w:val="28"/>
          <w:szCs w:val="28"/>
        </w:rPr>
        <w:t>е</w:t>
      </w:r>
      <w:r w:rsidRPr="00E1657B">
        <w:rPr>
          <w:sz w:val="28"/>
          <w:szCs w:val="28"/>
        </w:rPr>
        <w:t>нерного обеспечения в микрорайоне 23</w:t>
      </w:r>
      <w:r>
        <w:rPr>
          <w:sz w:val="28"/>
          <w:szCs w:val="28"/>
        </w:rPr>
        <w:t>» (4530,9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Pr="00B13678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4728E">
        <w:rPr>
          <w:sz w:val="28"/>
          <w:szCs w:val="28"/>
        </w:rPr>
        <w:t>тсутстви</w:t>
      </w:r>
      <w:r>
        <w:rPr>
          <w:sz w:val="28"/>
          <w:szCs w:val="28"/>
        </w:rPr>
        <w:t>я</w:t>
      </w:r>
      <w:r w:rsidRPr="00E4728E">
        <w:rPr>
          <w:sz w:val="28"/>
          <w:szCs w:val="28"/>
        </w:rPr>
        <w:t xml:space="preserve"> финансирования из краевого бюджета по ДЦП «Чистая вода Красноярского края»</w:t>
      </w:r>
      <w:r>
        <w:rPr>
          <w:sz w:val="28"/>
          <w:szCs w:val="28"/>
        </w:rPr>
        <w:t xml:space="preserve"> (3500,0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EA50C6">
        <w:rPr>
          <w:sz w:val="28"/>
          <w:szCs w:val="28"/>
        </w:rPr>
        <w:t>Экономии по проведенным торгам</w:t>
      </w:r>
      <w:r>
        <w:rPr>
          <w:sz w:val="28"/>
          <w:szCs w:val="28"/>
        </w:rPr>
        <w:t xml:space="preserve"> (160,6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EA50C6">
        <w:rPr>
          <w:b/>
          <w:sz w:val="28"/>
          <w:szCs w:val="28"/>
        </w:rPr>
        <w:t>«Благоустройство»</w:t>
      </w:r>
      <w:r w:rsidRPr="009402A4">
        <w:rPr>
          <w:b/>
          <w:sz w:val="28"/>
          <w:szCs w:val="28"/>
        </w:rPr>
        <w:t xml:space="preserve"> – </w:t>
      </w:r>
      <w:r w:rsidRPr="00EA50C6">
        <w:rPr>
          <w:sz w:val="28"/>
          <w:szCs w:val="28"/>
        </w:rPr>
        <w:t xml:space="preserve">не освоены средства в объеме </w:t>
      </w:r>
      <w:r w:rsidRPr="00EA50C6">
        <w:rPr>
          <w:b/>
          <w:sz w:val="28"/>
          <w:szCs w:val="28"/>
        </w:rPr>
        <w:t xml:space="preserve">4783,2 </w:t>
      </w:r>
      <w:r w:rsidRPr="00EA50C6">
        <w:rPr>
          <w:sz w:val="28"/>
          <w:szCs w:val="28"/>
        </w:rPr>
        <w:t>тыс. руб. в результате</w:t>
      </w:r>
      <w:r>
        <w:rPr>
          <w:sz w:val="28"/>
          <w:szCs w:val="28"/>
        </w:rPr>
        <w:t xml:space="preserve"> э</w:t>
      </w:r>
      <w:r w:rsidRPr="00EA50C6">
        <w:rPr>
          <w:sz w:val="28"/>
          <w:szCs w:val="28"/>
        </w:rPr>
        <w:t>кономии по проведенным торгам по объекту «Строительство парковой зоны обводненных карьеров в черте города» и на приобретение и установку малых архитектурных форм, благоустройству и озеленению двор</w:t>
      </w:r>
      <w:r w:rsidRPr="00EA50C6">
        <w:rPr>
          <w:sz w:val="28"/>
          <w:szCs w:val="28"/>
        </w:rPr>
        <w:t>о</w:t>
      </w:r>
      <w:r w:rsidRPr="00EA50C6">
        <w:rPr>
          <w:sz w:val="28"/>
          <w:szCs w:val="28"/>
        </w:rPr>
        <w:t>вых территорий жилых домов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A50C6">
        <w:rPr>
          <w:b/>
          <w:sz w:val="28"/>
          <w:szCs w:val="28"/>
        </w:rPr>
        <w:t xml:space="preserve"> «Другие вопросы в области жилищно-коммунального хозя</w:t>
      </w:r>
      <w:r w:rsidRPr="00EA50C6">
        <w:rPr>
          <w:b/>
          <w:sz w:val="28"/>
          <w:szCs w:val="28"/>
        </w:rPr>
        <w:t>й</w:t>
      </w:r>
      <w:r w:rsidRPr="00EA50C6">
        <w:rPr>
          <w:b/>
          <w:sz w:val="28"/>
          <w:szCs w:val="28"/>
        </w:rPr>
        <w:t>ства»</w:t>
      </w:r>
      <w:r w:rsidRPr="000F2726">
        <w:rPr>
          <w:b/>
          <w:sz w:val="28"/>
          <w:szCs w:val="28"/>
        </w:rPr>
        <w:t xml:space="preserve"> – </w:t>
      </w:r>
      <w:r w:rsidRPr="00EA50C6">
        <w:rPr>
          <w:sz w:val="28"/>
          <w:szCs w:val="28"/>
        </w:rPr>
        <w:t xml:space="preserve">не освоены средства в размере </w:t>
      </w:r>
      <w:r w:rsidRPr="00EA50C6">
        <w:rPr>
          <w:b/>
          <w:sz w:val="28"/>
          <w:szCs w:val="28"/>
        </w:rPr>
        <w:t xml:space="preserve">74,4 </w:t>
      </w:r>
      <w:r>
        <w:rPr>
          <w:sz w:val="28"/>
          <w:szCs w:val="28"/>
        </w:rPr>
        <w:t>тыс. руб. в результате:</w:t>
      </w:r>
    </w:p>
    <w:p w:rsidR="00083832" w:rsidRPr="00CE218A" w:rsidRDefault="00083832" w:rsidP="00DB0882">
      <w:pPr>
        <w:numPr>
          <w:ilvl w:val="1"/>
          <w:numId w:val="28"/>
        </w:numPr>
        <w:ind w:left="0" w:firstLine="709"/>
        <w:rPr>
          <w:sz w:val="28"/>
          <w:szCs w:val="28"/>
        </w:rPr>
      </w:pPr>
      <w:r w:rsidRPr="00CE218A">
        <w:rPr>
          <w:sz w:val="28"/>
          <w:szCs w:val="28"/>
        </w:rPr>
        <w:t>Несвоевременного перечисления средств из краевого бюджета</w:t>
      </w:r>
      <w:r>
        <w:rPr>
          <w:sz w:val="28"/>
          <w:szCs w:val="28"/>
        </w:rPr>
        <w:t xml:space="preserve"> (22,1</w:t>
      </w:r>
      <w:r w:rsidRPr="00C04A2E">
        <w:rPr>
          <w:sz w:val="28"/>
          <w:szCs w:val="28"/>
        </w:rPr>
        <w:t xml:space="preserve"> тыс. руб.)</w:t>
      </w:r>
      <w:r w:rsidRPr="00CE218A"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Экономии по обеспечению деятельности ОГХ и МКУ «</w:t>
      </w:r>
      <w:r w:rsidRPr="00CE218A">
        <w:rPr>
          <w:sz w:val="28"/>
          <w:szCs w:val="28"/>
        </w:rPr>
        <w:t>Заказчик</w:t>
      </w:r>
      <w:r>
        <w:rPr>
          <w:sz w:val="28"/>
          <w:szCs w:val="28"/>
        </w:rPr>
        <w:t>» (52,3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E218A">
        <w:rPr>
          <w:b/>
          <w:sz w:val="28"/>
          <w:szCs w:val="28"/>
        </w:rPr>
        <w:t>«Охрана объектов растительного и животного мира и среды их обитания»</w:t>
      </w:r>
      <w:r w:rsidRPr="000F2726">
        <w:rPr>
          <w:b/>
          <w:sz w:val="28"/>
          <w:szCs w:val="28"/>
        </w:rPr>
        <w:t xml:space="preserve"> – </w:t>
      </w:r>
      <w:r w:rsidRPr="00CE218A">
        <w:rPr>
          <w:sz w:val="28"/>
          <w:szCs w:val="28"/>
        </w:rPr>
        <w:t xml:space="preserve">не освоены средства в </w:t>
      </w:r>
      <w:r>
        <w:rPr>
          <w:sz w:val="28"/>
          <w:szCs w:val="28"/>
        </w:rPr>
        <w:t>размере</w:t>
      </w:r>
      <w:r w:rsidRPr="00CE218A">
        <w:rPr>
          <w:sz w:val="28"/>
          <w:szCs w:val="28"/>
        </w:rPr>
        <w:t xml:space="preserve"> </w:t>
      </w:r>
      <w:r w:rsidRPr="00CE218A">
        <w:rPr>
          <w:b/>
          <w:sz w:val="28"/>
          <w:szCs w:val="28"/>
        </w:rPr>
        <w:t>15,6</w:t>
      </w:r>
      <w:r w:rsidRPr="00CE218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E218A">
        <w:rPr>
          <w:sz w:val="28"/>
          <w:szCs w:val="28"/>
        </w:rPr>
        <w:t>руб.</w:t>
      </w:r>
      <w:r>
        <w:rPr>
          <w:sz w:val="28"/>
          <w:szCs w:val="28"/>
        </w:rPr>
        <w:t xml:space="preserve"> в результате э</w:t>
      </w:r>
      <w:r w:rsidRPr="00CE218A">
        <w:rPr>
          <w:sz w:val="28"/>
          <w:szCs w:val="28"/>
        </w:rPr>
        <w:t>кон</w:t>
      </w:r>
      <w:r w:rsidRPr="00CE218A">
        <w:rPr>
          <w:sz w:val="28"/>
          <w:szCs w:val="28"/>
        </w:rPr>
        <w:t>о</w:t>
      </w:r>
      <w:r w:rsidRPr="00CE218A">
        <w:rPr>
          <w:sz w:val="28"/>
          <w:szCs w:val="28"/>
        </w:rPr>
        <w:t>мии по коммунальным услугам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26025">
        <w:rPr>
          <w:b/>
          <w:sz w:val="28"/>
          <w:szCs w:val="28"/>
        </w:rPr>
        <w:t xml:space="preserve"> «Дошкольное образование»</w:t>
      </w:r>
      <w:r w:rsidRPr="000F2726">
        <w:rPr>
          <w:b/>
          <w:sz w:val="28"/>
          <w:szCs w:val="28"/>
        </w:rPr>
        <w:t xml:space="preserve"> – </w:t>
      </w:r>
      <w:r w:rsidRPr="00C26025">
        <w:rPr>
          <w:sz w:val="28"/>
          <w:szCs w:val="28"/>
        </w:rPr>
        <w:t xml:space="preserve">не освоены средства </w:t>
      </w:r>
      <w:r>
        <w:rPr>
          <w:sz w:val="28"/>
          <w:szCs w:val="28"/>
        </w:rPr>
        <w:t>в размере</w:t>
      </w:r>
      <w:r w:rsidRPr="00C26025">
        <w:rPr>
          <w:sz w:val="28"/>
          <w:szCs w:val="28"/>
        </w:rPr>
        <w:t xml:space="preserve"> </w:t>
      </w:r>
      <w:r w:rsidRPr="00C26025">
        <w:rPr>
          <w:b/>
          <w:sz w:val="28"/>
          <w:szCs w:val="28"/>
        </w:rPr>
        <w:t xml:space="preserve">2422,3 </w:t>
      </w:r>
      <w:r w:rsidRPr="00C26025">
        <w:rPr>
          <w:sz w:val="28"/>
          <w:szCs w:val="28"/>
        </w:rPr>
        <w:t>тыс.</w:t>
      </w:r>
      <w:r w:rsidRPr="00C26025">
        <w:rPr>
          <w:b/>
          <w:sz w:val="28"/>
          <w:szCs w:val="28"/>
        </w:rPr>
        <w:t xml:space="preserve"> </w:t>
      </w:r>
      <w:r w:rsidRPr="00C26025">
        <w:rPr>
          <w:sz w:val="28"/>
          <w:szCs w:val="28"/>
        </w:rPr>
        <w:t xml:space="preserve">руб. </w:t>
      </w:r>
      <w:r>
        <w:rPr>
          <w:sz w:val="28"/>
          <w:szCs w:val="28"/>
        </w:rPr>
        <w:t>в результате</w:t>
      </w:r>
      <w:r w:rsidRPr="00C26025">
        <w:rPr>
          <w:sz w:val="28"/>
          <w:szCs w:val="28"/>
        </w:rPr>
        <w:t>: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26025">
        <w:rPr>
          <w:sz w:val="28"/>
          <w:szCs w:val="28"/>
        </w:rPr>
        <w:t>аличия вакансий ставок воспитателей, младшего обслуживающего персонала,</w:t>
      </w:r>
      <w:r>
        <w:rPr>
          <w:sz w:val="28"/>
          <w:szCs w:val="28"/>
        </w:rPr>
        <w:t xml:space="preserve"> </w:t>
      </w:r>
      <w:r w:rsidRPr="00C26025">
        <w:rPr>
          <w:sz w:val="28"/>
          <w:szCs w:val="28"/>
        </w:rPr>
        <w:t>выплатам по больничным листам за счет средств ФСС</w:t>
      </w:r>
      <w:r>
        <w:rPr>
          <w:sz w:val="28"/>
          <w:szCs w:val="28"/>
        </w:rPr>
        <w:t xml:space="preserve"> (2119,3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Уменьшения</w:t>
      </w:r>
      <w:r w:rsidRPr="00C40C00">
        <w:rPr>
          <w:sz w:val="28"/>
          <w:szCs w:val="28"/>
        </w:rPr>
        <w:t xml:space="preserve"> количества дето/дней из-за болезни детей</w:t>
      </w:r>
      <w:r>
        <w:rPr>
          <w:sz w:val="28"/>
          <w:szCs w:val="28"/>
        </w:rPr>
        <w:t xml:space="preserve"> п</w:t>
      </w:r>
      <w:r w:rsidRPr="00C40C00">
        <w:rPr>
          <w:sz w:val="28"/>
          <w:szCs w:val="28"/>
        </w:rPr>
        <w:t>о субве</w:t>
      </w:r>
      <w:r w:rsidRPr="00C40C00">
        <w:rPr>
          <w:sz w:val="28"/>
          <w:szCs w:val="28"/>
        </w:rPr>
        <w:t>н</w:t>
      </w:r>
      <w:r w:rsidRPr="00C40C00">
        <w:rPr>
          <w:sz w:val="28"/>
          <w:szCs w:val="28"/>
        </w:rPr>
        <w:t>ции на обеспечение содержания в муниципальных дошкольных образовател</w:t>
      </w:r>
      <w:r w:rsidRPr="00C40C00">
        <w:rPr>
          <w:sz w:val="28"/>
          <w:szCs w:val="28"/>
        </w:rPr>
        <w:t>ь</w:t>
      </w:r>
      <w:r w:rsidRPr="00C40C00">
        <w:rPr>
          <w:sz w:val="28"/>
          <w:szCs w:val="28"/>
        </w:rPr>
        <w:t>ных учреждениях (группах) детей без взимания родительской платы</w:t>
      </w:r>
      <w:r>
        <w:rPr>
          <w:sz w:val="28"/>
          <w:szCs w:val="28"/>
        </w:rPr>
        <w:t xml:space="preserve"> (59,1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  <w:r w:rsidRPr="00C40C00">
        <w:rPr>
          <w:sz w:val="28"/>
          <w:szCs w:val="28"/>
        </w:rPr>
        <w:t xml:space="preserve"> 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C26025">
        <w:rPr>
          <w:sz w:val="28"/>
          <w:szCs w:val="28"/>
        </w:rPr>
        <w:t>Экономии по проведенным торгам на приобретение основных средств</w:t>
      </w:r>
      <w:r>
        <w:rPr>
          <w:sz w:val="28"/>
          <w:szCs w:val="28"/>
        </w:rPr>
        <w:t xml:space="preserve"> и</w:t>
      </w:r>
      <w:r w:rsidRPr="00C26025">
        <w:rPr>
          <w:sz w:val="28"/>
          <w:szCs w:val="28"/>
        </w:rPr>
        <w:t xml:space="preserve"> по реализации противопожарных мероприя</w:t>
      </w:r>
      <w:r>
        <w:rPr>
          <w:sz w:val="28"/>
          <w:szCs w:val="28"/>
        </w:rPr>
        <w:t>тий (243,9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DB088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26025">
        <w:rPr>
          <w:b/>
          <w:sz w:val="28"/>
          <w:szCs w:val="28"/>
        </w:rPr>
        <w:t>«Общее образование»</w:t>
      </w:r>
      <w:r w:rsidRPr="000F2726">
        <w:rPr>
          <w:b/>
          <w:sz w:val="28"/>
          <w:szCs w:val="28"/>
        </w:rPr>
        <w:t xml:space="preserve"> – </w:t>
      </w:r>
      <w:r w:rsidRPr="00C26025">
        <w:rPr>
          <w:sz w:val="28"/>
          <w:szCs w:val="28"/>
        </w:rPr>
        <w:t xml:space="preserve">не освоены средства в размере </w:t>
      </w:r>
      <w:r w:rsidRPr="00C26025">
        <w:rPr>
          <w:b/>
          <w:sz w:val="28"/>
          <w:szCs w:val="28"/>
        </w:rPr>
        <w:t xml:space="preserve">28372,1 </w:t>
      </w:r>
      <w:r w:rsidRPr="00C26025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в результате:</w:t>
      </w:r>
    </w:p>
    <w:p w:rsidR="00083832" w:rsidRDefault="00083832" w:rsidP="00DB0882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финансирования</w:t>
      </w:r>
      <w:r w:rsidRPr="00DB0882">
        <w:rPr>
          <w:sz w:val="28"/>
          <w:szCs w:val="28"/>
        </w:rPr>
        <w:t xml:space="preserve"> из краевого бюджета</w:t>
      </w:r>
      <w:r>
        <w:rPr>
          <w:sz w:val="28"/>
          <w:szCs w:val="28"/>
        </w:rPr>
        <w:t xml:space="preserve"> (8447,7</w:t>
      </w:r>
      <w:r w:rsidRPr="00C04A2E">
        <w:rPr>
          <w:sz w:val="28"/>
          <w:szCs w:val="28"/>
        </w:rPr>
        <w:t xml:space="preserve"> тыс. руб.)</w:t>
      </w:r>
      <w:r w:rsidRPr="00DB0882">
        <w:rPr>
          <w:sz w:val="28"/>
          <w:szCs w:val="28"/>
        </w:rPr>
        <w:t>, в т.</w:t>
      </w:r>
      <w:r>
        <w:rPr>
          <w:sz w:val="28"/>
          <w:szCs w:val="28"/>
        </w:rPr>
        <w:t xml:space="preserve"> </w:t>
      </w:r>
      <w:r w:rsidRPr="00DB0882">
        <w:rPr>
          <w:sz w:val="28"/>
          <w:szCs w:val="28"/>
        </w:rPr>
        <w:t>ч. на поощрение достижений наилучших значений показателей де</w:t>
      </w:r>
      <w:r w:rsidRPr="00DB0882">
        <w:rPr>
          <w:sz w:val="28"/>
          <w:szCs w:val="28"/>
        </w:rPr>
        <w:t>я</w:t>
      </w:r>
      <w:r w:rsidRPr="00DB0882">
        <w:rPr>
          <w:sz w:val="28"/>
          <w:szCs w:val="28"/>
        </w:rPr>
        <w:t>тельности органов местного самоуправления</w:t>
      </w:r>
      <w:r>
        <w:rPr>
          <w:sz w:val="28"/>
          <w:szCs w:val="28"/>
        </w:rPr>
        <w:t xml:space="preserve"> (</w:t>
      </w:r>
      <w:r w:rsidRPr="00DB0882">
        <w:rPr>
          <w:sz w:val="28"/>
          <w:szCs w:val="28"/>
        </w:rPr>
        <w:t>2045,3 тыс.</w:t>
      </w:r>
      <w:r>
        <w:rPr>
          <w:sz w:val="28"/>
          <w:szCs w:val="28"/>
        </w:rPr>
        <w:t xml:space="preserve"> </w:t>
      </w:r>
      <w:r w:rsidRPr="00DB0882">
        <w:rPr>
          <w:sz w:val="28"/>
          <w:szCs w:val="28"/>
        </w:rPr>
        <w:t>руб.</w:t>
      </w:r>
      <w:r>
        <w:rPr>
          <w:sz w:val="28"/>
          <w:szCs w:val="28"/>
        </w:rPr>
        <w:t>),</w:t>
      </w:r>
      <w:r w:rsidRPr="00DB0882">
        <w:rPr>
          <w:sz w:val="28"/>
          <w:szCs w:val="28"/>
        </w:rPr>
        <w:t xml:space="preserve"> на компенс</w:t>
      </w:r>
      <w:r w:rsidRPr="00DB0882">
        <w:rPr>
          <w:sz w:val="28"/>
          <w:szCs w:val="28"/>
        </w:rPr>
        <w:t>а</w:t>
      </w:r>
      <w:r w:rsidRPr="00DB0882">
        <w:rPr>
          <w:sz w:val="28"/>
          <w:szCs w:val="28"/>
        </w:rPr>
        <w:t>цию расходов органов местного самоуправления, подготовивших спортсмена, ставшего членом спортивной сборной края</w:t>
      </w:r>
      <w:r>
        <w:rPr>
          <w:sz w:val="28"/>
          <w:szCs w:val="28"/>
        </w:rPr>
        <w:t xml:space="preserve"> (</w:t>
      </w:r>
      <w:r w:rsidRPr="00DB0882">
        <w:rPr>
          <w:sz w:val="28"/>
          <w:szCs w:val="28"/>
        </w:rPr>
        <w:t>421,8 тыс.</w:t>
      </w:r>
      <w:r>
        <w:rPr>
          <w:sz w:val="28"/>
          <w:szCs w:val="28"/>
        </w:rPr>
        <w:t xml:space="preserve"> </w:t>
      </w:r>
      <w:r w:rsidRPr="00DB0882">
        <w:rPr>
          <w:sz w:val="28"/>
          <w:szCs w:val="28"/>
        </w:rPr>
        <w:t>руб.</w:t>
      </w:r>
      <w:r>
        <w:rPr>
          <w:sz w:val="28"/>
          <w:szCs w:val="28"/>
        </w:rPr>
        <w:t>),</w:t>
      </w:r>
      <w:r w:rsidRPr="00DB0882">
        <w:rPr>
          <w:sz w:val="28"/>
          <w:szCs w:val="28"/>
        </w:rPr>
        <w:t xml:space="preserve"> на оснащение м</w:t>
      </w:r>
      <w:r w:rsidRPr="00DB0882">
        <w:rPr>
          <w:sz w:val="28"/>
          <w:szCs w:val="28"/>
        </w:rPr>
        <w:t>у</w:t>
      </w:r>
      <w:r w:rsidRPr="00DB0882">
        <w:rPr>
          <w:sz w:val="28"/>
          <w:szCs w:val="28"/>
        </w:rPr>
        <w:t>ниципальных учреждений физкультурно-спортивной направленности спорти</w:t>
      </w:r>
      <w:r w:rsidRPr="00DB0882">
        <w:rPr>
          <w:sz w:val="28"/>
          <w:szCs w:val="28"/>
        </w:rPr>
        <w:t>в</w:t>
      </w:r>
      <w:r w:rsidRPr="00DB0882">
        <w:rPr>
          <w:sz w:val="28"/>
          <w:szCs w:val="28"/>
        </w:rPr>
        <w:t>ным инвентарем, оборудованием, спортивной одеждой и обувью</w:t>
      </w:r>
      <w:r>
        <w:rPr>
          <w:sz w:val="28"/>
          <w:szCs w:val="28"/>
        </w:rPr>
        <w:t xml:space="preserve"> (</w:t>
      </w:r>
      <w:r w:rsidRPr="00DB0882">
        <w:rPr>
          <w:sz w:val="28"/>
          <w:szCs w:val="28"/>
        </w:rPr>
        <w:t>2690,0 тыс.</w:t>
      </w:r>
      <w:r>
        <w:rPr>
          <w:sz w:val="28"/>
          <w:szCs w:val="28"/>
        </w:rPr>
        <w:t xml:space="preserve"> </w:t>
      </w:r>
      <w:r w:rsidRPr="00DB0882">
        <w:rPr>
          <w:sz w:val="28"/>
          <w:szCs w:val="28"/>
        </w:rPr>
        <w:t>руб.</w:t>
      </w:r>
      <w:r>
        <w:rPr>
          <w:sz w:val="28"/>
          <w:szCs w:val="28"/>
        </w:rPr>
        <w:t>),</w:t>
      </w:r>
      <w:r w:rsidRPr="00DB0882">
        <w:rPr>
          <w:sz w:val="28"/>
          <w:szCs w:val="28"/>
        </w:rPr>
        <w:t xml:space="preserve"> на модернизацию и укрепление материально-технической базы муниц</w:t>
      </w:r>
      <w:r w:rsidRPr="00DB0882">
        <w:rPr>
          <w:sz w:val="28"/>
          <w:szCs w:val="28"/>
        </w:rPr>
        <w:t>и</w:t>
      </w:r>
      <w:r w:rsidRPr="00DB0882">
        <w:rPr>
          <w:sz w:val="28"/>
          <w:szCs w:val="28"/>
        </w:rPr>
        <w:t>пальных учреждений физкультурно-спортивной направленности</w:t>
      </w:r>
      <w:r>
        <w:rPr>
          <w:sz w:val="28"/>
          <w:szCs w:val="28"/>
        </w:rPr>
        <w:t xml:space="preserve"> (</w:t>
      </w:r>
      <w:r w:rsidRPr="00DB0882">
        <w:rPr>
          <w:sz w:val="28"/>
          <w:szCs w:val="28"/>
        </w:rPr>
        <w:t>2135,6 тыс.</w:t>
      </w:r>
      <w:r>
        <w:rPr>
          <w:sz w:val="28"/>
          <w:szCs w:val="28"/>
        </w:rPr>
        <w:t xml:space="preserve"> </w:t>
      </w:r>
      <w:r w:rsidRPr="00DB0882">
        <w:rPr>
          <w:sz w:val="28"/>
          <w:szCs w:val="28"/>
        </w:rPr>
        <w:t>руб.</w:t>
      </w:r>
      <w:r>
        <w:rPr>
          <w:sz w:val="28"/>
          <w:szCs w:val="28"/>
        </w:rPr>
        <w:t>),</w:t>
      </w:r>
      <w:r w:rsidRPr="00DB0882">
        <w:rPr>
          <w:sz w:val="28"/>
          <w:szCs w:val="28"/>
        </w:rPr>
        <w:t xml:space="preserve"> на приобретение автотранспорта для нужд муниципальных учреждений физкультурно-спортивной направленности</w:t>
      </w:r>
      <w:r>
        <w:rPr>
          <w:sz w:val="28"/>
          <w:szCs w:val="28"/>
        </w:rPr>
        <w:t xml:space="preserve"> (</w:t>
      </w:r>
      <w:r w:rsidRPr="00DB0882">
        <w:rPr>
          <w:sz w:val="28"/>
          <w:szCs w:val="28"/>
        </w:rPr>
        <w:t>625,0 тыс.</w:t>
      </w:r>
      <w:r>
        <w:rPr>
          <w:sz w:val="28"/>
          <w:szCs w:val="28"/>
        </w:rPr>
        <w:t xml:space="preserve"> </w:t>
      </w:r>
      <w:r w:rsidRPr="00DB0882">
        <w:rPr>
          <w:sz w:val="28"/>
          <w:szCs w:val="28"/>
        </w:rPr>
        <w:t>руб.</w:t>
      </w:r>
      <w:r>
        <w:rPr>
          <w:sz w:val="28"/>
          <w:szCs w:val="28"/>
        </w:rPr>
        <w:t>),</w:t>
      </w:r>
      <w:r w:rsidRPr="00DB0882">
        <w:rPr>
          <w:sz w:val="28"/>
          <w:szCs w:val="28"/>
        </w:rPr>
        <w:t xml:space="preserve"> на гос. поддержку действующих и вновь создаваемых спортивных клубов по месту жительства граждан</w:t>
      </w:r>
      <w:r>
        <w:rPr>
          <w:sz w:val="28"/>
          <w:szCs w:val="28"/>
        </w:rPr>
        <w:t xml:space="preserve"> (</w:t>
      </w:r>
      <w:r w:rsidRPr="00DB0882">
        <w:rPr>
          <w:sz w:val="28"/>
          <w:szCs w:val="28"/>
        </w:rPr>
        <w:t>350,0 тыс.</w:t>
      </w:r>
      <w:r>
        <w:rPr>
          <w:sz w:val="28"/>
          <w:szCs w:val="28"/>
        </w:rPr>
        <w:t xml:space="preserve"> </w:t>
      </w:r>
      <w:r w:rsidRPr="00DB0882">
        <w:rPr>
          <w:sz w:val="28"/>
          <w:szCs w:val="28"/>
        </w:rPr>
        <w:t>руб.</w:t>
      </w:r>
      <w:r>
        <w:rPr>
          <w:sz w:val="28"/>
          <w:szCs w:val="28"/>
        </w:rPr>
        <w:t>),</w:t>
      </w:r>
      <w:r w:rsidRPr="00DB0882">
        <w:rPr>
          <w:sz w:val="28"/>
          <w:szCs w:val="28"/>
        </w:rPr>
        <w:t xml:space="preserve"> на реализацию муниципальных программ, напра</w:t>
      </w:r>
      <w:r w:rsidRPr="00DB0882">
        <w:rPr>
          <w:sz w:val="28"/>
          <w:szCs w:val="28"/>
        </w:rPr>
        <w:t>в</w:t>
      </w:r>
      <w:r w:rsidRPr="00DB0882">
        <w:rPr>
          <w:sz w:val="28"/>
          <w:szCs w:val="28"/>
        </w:rPr>
        <w:t>ленных на поддержку одаренных детей</w:t>
      </w:r>
      <w:r>
        <w:rPr>
          <w:sz w:val="28"/>
          <w:szCs w:val="28"/>
        </w:rPr>
        <w:t xml:space="preserve"> (</w:t>
      </w:r>
      <w:r w:rsidRPr="00DB0882">
        <w:rPr>
          <w:sz w:val="28"/>
          <w:szCs w:val="28"/>
        </w:rPr>
        <w:t>180,0 тыс.</w:t>
      </w:r>
      <w:r>
        <w:rPr>
          <w:sz w:val="28"/>
          <w:szCs w:val="28"/>
        </w:rPr>
        <w:t xml:space="preserve"> </w:t>
      </w:r>
      <w:r w:rsidRPr="00DB0882">
        <w:rPr>
          <w:sz w:val="28"/>
          <w:szCs w:val="28"/>
        </w:rPr>
        <w:t>руб</w:t>
      </w:r>
      <w:r>
        <w:rPr>
          <w:sz w:val="28"/>
          <w:szCs w:val="28"/>
        </w:rPr>
        <w:t>.)</w:t>
      </w:r>
      <w:r w:rsidRPr="00DB0882">
        <w:rPr>
          <w:sz w:val="28"/>
          <w:szCs w:val="28"/>
        </w:rPr>
        <w:t>.</w:t>
      </w:r>
    </w:p>
    <w:p w:rsidR="00083832" w:rsidRDefault="00083832" w:rsidP="00140F9F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140F9F">
        <w:rPr>
          <w:sz w:val="28"/>
          <w:szCs w:val="28"/>
        </w:rPr>
        <w:t>Неиспользован</w:t>
      </w:r>
      <w:r>
        <w:rPr>
          <w:sz w:val="28"/>
          <w:szCs w:val="28"/>
        </w:rPr>
        <w:t>ия</w:t>
      </w:r>
      <w:r w:rsidRPr="00140F9F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>х</w:t>
      </w:r>
      <w:r w:rsidRPr="00140F9F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,</w:t>
      </w:r>
      <w:r w:rsidRPr="00140F9F">
        <w:rPr>
          <w:sz w:val="28"/>
          <w:szCs w:val="28"/>
        </w:rPr>
        <w:t xml:space="preserve"> перечисленных ТВЭЛ, в связи с переносом работ по текущему ремонту</w:t>
      </w:r>
      <w:r>
        <w:rPr>
          <w:sz w:val="28"/>
          <w:szCs w:val="28"/>
        </w:rPr>
        <w:t xml:space="preserve"> </w:t>
      </w:r>
      <w:r w:rsidRPr="00140F9F">
        <w:rPr>
          <w:sz w:val="28"/>
          <w:szCs w:val="28"/>
        </w:rPr>
        <w:t>на 2014</w:t>
      </w:r>
      <w:r>
        <w:rPr>
          <w:sz w:val="28"/>
          <w:szCs w:val="28"/>
        </w:rPr>
        <w:t xml:space="preserve"> </w:t>
      </w:r>
      <w:r w:rsidRPr="00140F9F">
        <w:rPr>
          <w:sz w:val="28"/>
          <w:szCs w:val="28"/>
        </w:rPr>
        <w:t>г.</w:t>
      </w:r>
      <w:r>
        <w:rPr>
          <w:sz w:val="28"/>
          <w:szCs w:val="28"/>
        </w:rPr>
        <w:t xml:space="preserve"> (12938,3</w:t>
      </w:r>
      <w:r w:rsidRPr="00DB08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B0882">
        <w:rPr>
          <w:sz w:val="28"/>
          <w:szCs w:val="28"/>
        </w:rPr>
        <w:t>руб</w:t>
      </w:r>
      <w:r>
        <w:rPr>
          <w:sz w:val="28"/>
          <w:szCs w:val="28"/>
        </w:rPr>
        <w:t>.).</w:t>
      </w:r>
    </w:p>
    <w:p w:rsidR="00083832" w:rsidRDefault="00083832" w:rsidP="00140F9F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Неиспользования </w:t>
      </w:r>
      <w:r w:rsidRPr="00140F9F">
        <w:rPr>
          <w:sz w:val="28"/>
          <w:szCs w:val="28"/>
        </w:rPr>
        <w:t>средства по реконструкции здания бывшего ЖКО из</w:t>
      </w:r>
      <w:r>
        <w:rPr>
          <w:sz w:val="28"/>
          <w:szCs w:val="28"/>
        </w:rPr>
        <w:t>-</w:t>
      </w:r>
      <w:r w:rsidRPr="00140F9F">
        <w:rPr>
          <w:sz w:val="28"/>
          <w:szCs w:val="28"/>
        </w:rPr>
        <w:t>за переноса оплаты</w:t>
      </w:r>
      <w:r>
        <w:rPr>
          <w:sz w:val="28"/>
          <w:szCs w:val="28"/>
        </w:rPr>
        <w:t xml:space="preserve"> выполненных </w:t>
      </w:r>
      <w:r w:rsidRPr="00140F9F">
        <w:rPr>
          <w:sz w:val="28"/>
          <w:szCs w:val="28"/>
        </w:rPr>
        <w:t>работ на 2014</w:t>
      </w:r>
      <w:r>
        <w:rPr>
          <w:sz w:val="28"/>
          <w:szCs w:val="28"/>
        </w:rPr>
        <w:t xml:space="preserve"> </w:t>
      </w:r>
      <w:r w:rsidRPr="00140F9F">
        <w:rPr>
          <w:sz w:val="28"/>
          <w:szCs w:val="28"/>
        </w:rPr>
        <w:t>г</w:t>
      </w:r>
      <w:r>
        <w:rPr>
          <w:sz w:val="28"/>
          <w:szCs w:val="28"/>
        </w:rPr>
        <w:t xml:space="preserve"> (2500,0</w:t>
      </w:r>
      <w:r w:rsidRPr="00DB08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B0882">
        <w:rPr>
          <w:sz w:val="28"/>
          <w:szCs w:val="28"/>
        </w:rPr>
        <w:t>руб</w:t>
      </w:r>
      <w:r>
        <w:rPr>
          <w:sz w:val="28"/>
          <w:szCs w:val="28"/>
        </w:rPr>
        <w:t>.)</w:t>
      </w:r>
      <w:r w:rsidRPr="00140F9F">
        <w:rPr>
          <w:sz w:val="28"/>
          <w:szCs w:val="28"/>
        </w:rPr>
        <w:t>.</w:t>
      </w:r>
    </w:p>
    <w:p w:rsidR="00083832" w:rsidRDefault="00083832" w:rsidP="00140F9F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C26025">
        <w:rPr>
          <w:sz w:val="28"/>
          <w:szCs w:val="28"/>
        </w:rPr>
        <w:t xml:space="preserve">Экономии по проведенным торгам </w:t>
      </w:r>
      <w:r>
        <w:rPr>
          <w:sz w:val="28"/>
          <w:szCs w:val="28"/>
        </w:rPr>
        <w:t xml:space="preserve">(3432,5 </w:t>
      </w:r>
      <w:r w:rsidRPr="00DB088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B0882">
        <w:rPr>
          <w:sz w:val="28"/>
          <w:szCs w:val="28"/>
        </w:rPr>
        <w:t>руб</w:t>
      </w:r>
      <w:r>
        <w:rPr>
          <w:sz w:val="28"/>
          <w:szCs w:val="28"/>
        </w:rPr>
        <w:t>.).</w:t>
      </w:r>
    </w:p>
    <w:p w:rsidR="00083832" w:rsidRDefault="00083832" w:rsidP="00140F9F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средств на капитальный ремонт здания МБОУ ЦДОД «Перспектива» в 2014 г. (915,7</w:t>
      </w:r>
      <w:r w:rsidRPr="00DB08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B0882">
        <w:rPr>
          <w:sz w:val="28"/>
          <w:szCs w:val="28"/>
        </w:rPr>
        <w:t>руб</w:t>
      </w:r>
      <w:r>
        <w:rPr>
          <w:sz w:val="28"/>
          <w:szCs w:val="28"/>
        </w:rPr>
        <w:t>.).</w:t>
      </w:r>
    </w:p>
    <w:p w:rsidR="00083832" w:rsidRDefault="00083832" w:rsidP="009C7F50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C7F50">
        <w:rPr>
          <w:b/>
          <w:sz w:val="28"/>
          <w:szCs w:val="28"/>
        </w:rPr>
        <w:t>«Молодежная политика и оздоровление детей»</w:t>
      </w:r>
      <w:r w:rsidRPr="000F2726">
        <w:rPr>
          <w:b/>
          <w:sz w:val="28"/>
          <w:szCs w:val="28"/>
        </w:rPr>
        <w:t xml:space="preserve"> – </w:t>
      </w:r>
      <w:r w:rsidRPr="00C26025">
        <w:rPr>
          <w:sz w:val="28"/>
          <w:szCs w:val="28"/>
        </w:rPr>
        <w:t xml:space="preserve">не освоены средства в размере </w:t>
      </w:r>
      <w:r>
        <w:rPr>
          <w:b/>
          <w:sz w:val="28"/>
          <w:szCs w:val="28"/>
        </w:rPr>
        <w:t>4663,7</w:t>
      </w:r>
      <w:r w:rsidRPr="00C26025">
        <w:rPr>
          <w:b/>
          <w:sz w:val="28"/>
          <w:szCs w:val="28"/>
        </w:rPr>
        <w:t xml:space="preserve"> </w:t>
      </w:r>
      <w:r w:rsidRPr="00C26025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в результате:</w:t>
      </w:r>
    </w:p>
    <w:p w:rsidR="00083832" w:rsidRDefault="00083832" w:rsidP="00201399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20139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01399">
        <w:rPr>
          <w:sz w:val="28"/>
          <w:szCs w:val="28"/>
        </w:rPr>
        <w:t>тсутствия финансирования из краевого бюджета</w:t>
      </w:r>
      <w:r>
        <w:rPr>
          <w:sz w:val="28"/>
          <w:szCs w:val="28"/>
        </w:rPr>
        <w:t xml:space="preserve"> </w:t>
      </w:r>
      <w:r w:rsidRPr="00201399">
        <w:rPr>
          <w:sz w:val="28"/>
          <w:szCs w:val="28"/>
        </w:rPr>
        <w:t xml:space="preserve">на приобретение и монтаж модульных зданий медицинских пунктов </w:t>
      </w:r>
      <w:r>
        <w:rPr>
          <w:sz w:val="28"/>
          <w:szCs w:val="28"/>
        </w:rPr>
        <w:t>(</w:t>
      </w:r>
      <w:r w:rsidRPr="00201399">
        <w:rPr>
          <w:sz w:val="28"/>
          <w:szCs w:val="28"/>
        </w:rPr>
        <w:t>3636,4 тыс.</w:t>
      </w:r>
      <w:r>
        <w:rPr>
          <w:sz w:val="28"/>
          <w:szCs w:val="28"/>
        </w:rPr>
        <w:t xml:space="preserve"> </w:t>
      </w:r>
      <w:r w:rsidRPr="00201399">
        <w:rPr>
          <w:sz w:val="28"/>
          <w:szCs w:val="28"/>
        </w:rPr>
        <w:t>руб.</w:t>
      </w:r>
      <w:r>
        <w:rPr>
          <w:sz w:val="28"/>
          <w:szCs w:val="28"/>
        </w:rPr>
        <w:t>)</w:t>
      </w:r>
      <w:r w:rsidRPr="00201399">
        <w:rPr>
          <w:sz w:val="28"/>
          <w:szCs w:val="28"/>
        </w:rPr>
        <w:t>, на  ре</w:t>
      </w:r>
      <w:r w:rsidRPr="00201399">
        <w:rPr>
          <w:sz w:val="28"/>
          <w:szCs w:val="28"/>
        </w:rPr>
        <w:t>а</w:t>
      </w:r>
      <w:r w:rsidRPr="00201399">
        <w:rPr>
          <w:sz w:val="28"/>
          <w:szCs w:val="28"/>
        </w:rPr>
        <w:t>лизацию мероприятий по проведению обязательных энергетических обследов</w:t>
      </w:r>
      <w:r w:rsidRPr="00201399">
        <w:rPr>
          <w:sz w:val="28"/>
          <w:szCs w:val="28"/>
        </w:rPr>
        <w:t>а</w:t>
      </w:r>
      <w:r w:rsidRPr="00201399">
        <w:rPr>
          <w:sz w:val="28"/>
          <w:szCs w:val="28"/>
        </w:rPr>
        <w:t>ний (паспортизацию) зда</w:t>
      </w:r>
      <w:r>
        <w:rPr>
          <w:sz w:val="28"/>
          <w:szCs w:val="28"/>
        </w:rPr>
        <w:t>ния МКУ «</w:t>
      </w:r>
      <w:r w:rsidRPr="00201399">
        <w:rPr>
          <w:sz w:val="28"/>
          <w:szCs w:val="28"/>
        </w:rPr>
        <w:t>Молодежный центр</w:t>
      </w:r>
      <w:r>
        <w:rPr>
          <w:sz w:val="28"/>
          <w:szCs w:val="28"/>
        </w:rPr>
        <w:t>»</w:t>
      </w:r>
      <w:r w:rsidRPr="0020139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1399">
        <w:rPr>
          <w:sz w:val="28"/>
          <w:szCs w:val="28"/>
        </w:rPr>
        <w:t>98,7 тыс.</w:t>
      </w:r>
      <w:r>
        <w:rPr>
          <w:sz w:val="28"/>
          <w:szCs w:val="28"/>
        </w:rPr>
        <w:t xml:space="preserve"> </w:t>
      </w:r>
      <w:r w:rsidRPr="00201399">
        <w:rPr>
          <w:sz w:val="28"/>
          <w:szCs w:val="28"/>
        </w:rPr>
        <w:t>руб.</w:t>
      </w:r>
      <w:r>
        <w:rPr>
          <w:sz w:val="28"/>
          <w:szCs w:val="28"/>
        </w:rPr>
        <w:t>) и</w:t>
      </w:r>
      <w:r w:rsidRPr="00201399">
        <w:rPr>
          <w:sz w:val="28"/>
          <w:szCs w:val="28"/>
        </w:rPr>
        <w:t xml:space="preserve"> по организации отдыха, оздоровления и занятости детей</w:t>
      </w:r>
      <w:r>
        <w:rPr>
          <w:sz w:val="28"/>
          <w:szCs w:val="28"/>
        </w:rPr>
        <w:t xml:space="preserve"> (</w:t>
      </w:r>
      <w:r w:rsidRPr="00201399">
        <w:rPr>
          <w:sz w:val="28"/>
          <w:szCs w:val="28"/>
        </w:rPr>
        <w:t>229,6 тыс.</w:t>
      </w:r>
      <w:r>
        <w:rPr>
          <w:sz w:val="28"/>
          <w:szCs w:val="28"/>
        </w:rPr>
        <w:t xml:space="preserve"> </w:t>
      </w:r>
      <w:r w:rsidRPr="00201399">
        <w:rPr>
          <w:sz w:val="28"/>
          <w:szCs w:val="28"/>
        </w:rPr>
        <w:t>руб.</w:t>
      </w:r>
      <w:r>
        <w:rPr>
          <w:sz w:val="28"/>
          <w:szCs w:val="28"/>
        </w:rPr>
        <w:t>).</w:t>
      </w:r>
    </w:p>
    <w:p w:rsidR="00083832" w:rsidRDefault="00083832" w:rsidP="00201399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1399">
        <w:rPr>
          <w:sz w:val="28"/>
          <w:szCs w:val="28"/>
        </w:rPr>
        <w:t>окращени</w:t>
      </w:r>
      <w:r>
        <w:rPr>
          <w:sz w:val="28"/>
          <w:szCs w:val="28"/>
        </w:rPr>
        <w:t>я</w:t>
      </w:r>
      <w:r w:rsidRPr="00201399">
        <w:rPr>
          <w:sz w:val="28"/>
          <w:szCs w:val="28"/>
        </w:rPr>
        <w:t xml:space="preserve"> численности детей в лаге</w:t>
      </w:r>
      <w:r>
        <w:rPr>
          <w:sz w:val="28"/>
          <w:szCs w:val="28"/>
        </w:rPr>
        <w:t>рях  «</w:t>
      </w:r>
      <w:r w:rsidRPr="00201399">
        <w:rPr>
          <w:sz w:val="28"/>
          <w:szCs w:val="28"/>
        </w:rPr>
        <w:t>Ровесник</w:t>
      </w:r>
      <w:r>
        <w:rPr>
          <w:sz w:val="28"/>
          <w:szCs w:val="28"/>
        </w:rPr>
        <w:t>» и  «</w:t>
      </w:r>
      <w:r w:rsidRPr="00201399">
        <w:rPr>
          <w:sz w:val="28"/>
          <w:szCs w:val="28"/>
        </w:rPr>
        <w:t>Рабочий</w:t>
      </w:r>
      <w:r>
        <w:rPr>
          <w:sz w:val="28"/>
          <w:szCs w:val="28"/>
        </w:rPr>
        <w:t>»</w:t>
      </w:r>
      <w:r w:rsidRPr="00201399">
        <w:rPr>
          <w:sz w:val="28"/>
          <w:szCs w:val="28"/>
        </w:rPr>
        <w:t xml:space="preserve"> </w:t>
      </w:r>
      <w:r>
        <w:rPr>
          <w:sz w:val="28"/>
          <w:szCs w:val="28"/>
        </w:rPr>
        <w:t>по ДЦП «</w:t>
      </w:r>
      <w:r w:rsidRPr="00201399">
        <w:rPr>
          <w:sz w:val="28"/>
          <w:szCs w:val="28"/>
        </w:rPr>
        <w:t>Обеспечение  летнего  отдыха,  оздоровления  и  занятости  детей  на 2011-2013 г.г.</w:t>
      </w:r>
      <w:r>
        <w:rPr>
          <w:sz w:val="28"/>
          <w:szCs w:val="28"/>
        </w:rPr>
        <w:t>»</w:t>
      </w:r>
      <w:r w:rsidRPr="0020139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1399">
        <w:rPr>
          <w:sz w:val="28"/>
          <w:szCs w:val="28"/>
        </w:rPr>
        <w:t>581,5 тыс.</w:t>
      </w:r>
      <w:r>
        <w:rPr>
          <w:sz w:val="28"/>
          <w:szCs w:val="28"/>
        </w:rPr>
        <w:t xml:space="preserve"> </w:t>
      </w:r>
      <w:r w:rsidRPr="00201399">
        <w:rPr>
          <w:sz w:val="28"/>
          <w:szCs w:val="28"/>
        </w:rPr>
        <w:t>руб.</w:t>
      </w:r>
      <w:r>
        <w:rPr>
          <w:sz w:val="28"/>
          <w:szCs w:val="28"/>
        </w:rPr>
        <w:t>).</w:t>
      </w:r>
    </w:p>
    <w:p w:rsidR="00083832" w:rsidRDefault="00083832" w:rsidP="00201399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C26025">
        <w:rPr>
          <w:sz w:val="28"/>
          <w:szCs w:val="28"/>
        </w:rPr>
        <w:t xml:space="preserve">Экономии по проведенным торгам </w:t>
      </w:r>
      <w:r w:rsidRPr="00201399">
        <w:rPr>
          <w:sz w:val="28"/>
          <w:szCs w:val="28"/>
        </w:rPr>
        <w:t xml:space="preserve"> </w:t>
      </w:r>
      <w:r>
        <w:rPr>
          <w:sz w:val="28"/>
          <w:szCs w:val="28"/>
        </w:rPr>
        <w:t>(117,3</w:t>
      </w:r>
      <w:r w:rsidRPr="0020139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01399">
        <w:rPr>
          <w:sz w:val="28"/>
          <w:szCs w:val="28"/>
        </w:rPr>
        <w:t>руб.</w:t>
      </w:r>
      <w:r>
        <w:rPr>
          <w:sz w:val="28"/>
          <w:szCs w:val="28"/>
        </w:rPr>
        <w:t>).</w:t>
      </w:r>
    </w:p>
    <w:p w:rsidR="00083832" w:rsidRDefault="00083832" w:rsidP="00B3665E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B3665E">
        <w:rPr>
          <w:b/>
          <w:sz w:val="28"/>
          <w:szCs w:val="28"/>
        </w:rPr>
        <w:t>«Другие</w:t>
      </w:r>
      <w:r>
        <w:rPr>
          <w:b/>
          <w:sz w:val="28"/>
          <w:szCs w:val="28"/>
        </w:rPr>
        <w:t xml:space="preserve"> вопросы в области образования»</w:t>
      </w:r>
      <w:r w:rsidRPr="000F2726">
        <w:rPr>
          <w:b/>
          <w:sz w:val="28"/>
          <w:szCs w:val="28"/>
        </w:rPr>
        <w:t xml:space="preserve"> – </w:t>
      </w:r>
      <w:r w:rsidRPr="00C26025">
        <w:rPr>
          <w:sz w:val="28"/>
          <w:szCs w:val="28"/>
        </w:rPr>
        <w:t xml:space="preserve">не освоены средства в размере </w:t>
      </w:r>
      <w:r>
        <w:rPr>
          <w:b/>
          <w:sz w:val="28"/>
          <w:szCs w:val="28"/>
        </w:rPr>
        <w:t>1168,5</w:t>
      </w:r>
      <w:r w:rsidRPr="00C26025">
        <w:rPr>
          <w:b/>
          <w:sz w:val="28"/>
          <w:szCs w:val="28"/>
        </w:rPr>
        <w:t xml:space="preserve"> </w:t>
      </w:r>
      <w:r w:rsidRPr="00C26025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в результате:</w:t>
      </w:r>
    </w:p>
    <w:p w:rsidR="00083832" w:rsidRDefault="00083832" w:rsidP="00C165CF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Несвоевременного перечисления средств из краевого бюджета </w:t>
      </w:r>
      <w:r w:rsidRPr="00C04A2E">
        <w:rPr>
          <w:sz w:val="28"/>
          <w:szCs w:val="28"/>
        </w:rPr>
        <w:t>(</w:t>
      </w:r>
      <w:r>
        <w:rPr>
          <w:sz w:val="28"/>
          <w:szCs w:val="28"/>
        </w:rPr>
        <w:t xml:space="preserve">22,1 </w:t>
      </w:r>
      <w:r w:rsidRPr="00C04A2E">
        <w:rPr>
          <w:sz w:val="28"/>
          <w:szCs w:val="28"/>
        </w:rPr>
        <w:t>тыс. руб.)</w:t>
      </w:r>
      <w:r>
        <w:rPr>
          <w:sz w:val="28"/>
          <w:szCs w:val="28"/>
        </w:rPr>
        <w:t>.</w:t>
      </w:r>
    </w:p>
    <w:p w:rsidR="00083832" w:rsidRDefault="00083832" w:rsidP="00C165CF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Экономии по обеспечению деятельности МКУ ГМЦ, МКУ ЦОДОУ, Управления образования (1123,3</w:t>
      </w:r>
      <w:r w:rsidRPr="00C04A2E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083832" w:rsidRDefault="00083832" w:rsidP="006005DD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005DD">
        <w:rPr>
          <w:b/>
          <w:sz w:val="28"/>
          <w:szCs w:val="28"/>
        </w:rPr>
        <w:t xml:space="preserve"> «Культура»</w:t>
      </w:r>
      <w:r w:rsidRPr="000F2726">
        <w:rPr>
          <w:b/>
          <w:sz w:val="28"/>
          <w:szCs w:val="28"/>
        </w:rPr>
        <w:t xml:space="preserve"> – </w:t>
      </w:r>
      <w:r w:rsidRPr="00C26025">
        <w:rPr>
          <w:sz w:val="28"/>
          <w:szCs w:val="28"/>
        </w:rPr>
        <w:t xml:space="preserve">не освоены средства в размере </w:t>
      </w:r>
      <w:r>
        <w:rPr>
          <w:b/>
          <w:sz w:val="28"/>
          <w:szCs w:val="28"/>
        </w:rPr>
        <w:t>51,3</w:t>
      </w:r>
      <w:r w:rsidRPr="00C26025">
        <w:rPr>
          <w:b/>
          <w:sz w:val="28"/>
          <w:szCs w:val="28"/>
        </w:rPr>
        <w:t xml:space="preserve"> </w:t>
      </w:r>
      <w:r w:rsidRPr="00C26025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зультате:</w:t>
      </w:r>
    </w:p>
    <w:p w:rsidR="00083832" w:rsidRDefault="00083832" w:rsidP="00734583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C1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Несвоевременного перечисления средств из краевого бюджета </w:t>
      </w:r>
      <w:r w:rsidRPr="00C04A2E">
        <w:rPr>
          <w:sz w:val="28"/>
          <w:szCs w:val="28"/>
        </w:rPr>
        <w:t>(</w:t>
      </w:r>
      <w:r>
        <w:rPr>
          <w:sz w:val="28"/>
          <w:szCs w:val="28"/>
        </w:rPr>
        <w:t xml:space="preserve">13,1 </w:t>
      </w:r>
      <w:r w:rsidRPr="00C04A2E">
        <w:rPr>
          <w:sz w:val="28"/>
          <w:szCs w:val="28"/>
        </w:rPr>
        <w:t>тыс. руб.)</w:t>
      </w:r>
      <w:r>
        <w:rPr>
          <w:sz w:val="28"/>
          <w:szCs w:val="28"/>
        </w:rPr>
        <w:t>.</w:t>
      </w:r>
    </w:p>
    <w:p w:rsidR="00083832" w:rsidRDefault="00083832" w:rsidP="00734583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FF5F8B">
        <w:rPr>
          <w:sz w:val="28"/>
          <w:szCs w:val="28"/>
        </w:rPr>
        <w:t>Экономии по текущему ремонту оборудования, коммунальным услугам</w:t>
      </w:r>
      <w:r>
        <w:rPr>
          <w:sz w:val="28"/>
          <w:szCs w:val="28"/>
        </w:rPr>
        <w:t>,</w:t>
      </w:r>
      <w:r w:rsidRPr="00FF5F8B">
        <w:rPr>
          <w:sz w:val="28"/>
          <w:szCs w:val="28"/>
        </w:rPr>
        <w:t xml:space="preserve"> транспортным расходам</w:t>
      </w:r>
      <w:r>
        <w:rPr>
          <w:sz w:val="28"/>
          <w:szCs w:val="28"/>
        </w:rPr>
        <w:t xml:space="preserve"> (38,2 </w:t>
      </w:r>
      <w:r w:rsidRPr="00C04A2E">
        <w:rPr>
          <w:sz w:val="28"/>
          <w:szCs w:val="28"/>
        </w:rPr>
        <w:t>тыс. руб.)</w:t>
      </w:r>
      <w:r>
        <w:rPr>
          <w:sz w:val="28"/>
          <w:szCs w:val="28"/>
        </w:rPr>
        <w:t>.</w:t>
      </w:r>
    </w:p>
    <w:p w:rsidR="00083832" w:rsidRDefault="00083832" w:rsidP="00FF5F8B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FF5F8B">
        <w:rPr>
          <w:b/>
          <w:sz w:val="28"/>
          <w:szCs w:val="28"/>
        </w:rPr>
        <w:t>«Другие вопросы в области здравоохранения»</w:t>
      </w:r>
      <w:r w:rsidRPr="000F2726">
        <w:rPr>
          <w:b/>
          <w:sz w:val="28"/>
          <w:szCs w:val="28"/>
        </w:rPr>
        <w:t xml:space="preserve"> – </w:t>
      </w:r>
      <w:r w:rsidRPr="00C26025">
        <w:rPr>
          <w:sz w:val="28"/>
          <w:szCs w:val="28"/>
        </w:rPr>
        <w:t xml:space="preserve">не освоены средства в размере </w:t>
      </w:r>
      <w:r w:rsidRPr="00FF5F8B">
        <w:rPr>
          <w:b/>
          <w:sz w:val="28"/>
          <w:szCs w:val="28"/>
        </w:rPr>
        <w:t>183,9</w:t>
      </w:r>
      <w:r w:rsidRPr="00FF5F8B">
        <w:rPr>
          <w:sz w:val="28"/>
          <w:szCs w:val="28"/>
        </w:rPr>
        <w:t xml:space="preserve"> тыс. руб. по организации круглосуточного приема, с</w:t>
      </w:r>
      <w:r w:rsidRPr="00FF5F8B">
        <w:rPr>
          <w:sz w:val="28"/>
          <w:szCs w:val="28"/>
        </w:rPr>
        <w:t>о</w:t>
      </w:r>
      <w:r w:rsidRPr="00FF5F8B">
        <w:rPr>
          <w:sz w:val="28"/>
          <w:szCs w:val="28"/>
        </w:rPr>
        <w:t>держания, выхаживания и воспитания детей</w:t>
      </w:r>
      <w:r>
        <w:rPr>
          <w:sz w:val="28"/>
          <w:szCs w:val="28"/>
        </w:rPr>
        <w:t xml:space="preserve"> в возрасте до 4-х лет в связи с уменьшением количества получателей данной категории.</w:t>
      </w:r>
    </w:p>
    <w:p w:rsidR="00083832" w:rsidRDefault="00083832" w:rsidP="0065582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FF5F8B">
        <w:rPr>
          <w:b/>
          <w:sz w:val="28"/>
          <w:szCs w:val="28"/>
        </w:rPr>
        <w:t>«Пенсионное обеспечение»</w:t>
      </w:r>
      <w:r w:rsidRPr="000F2726">
        <w:rPr>
          <w:b/>
          <w:sz w:val="28"/>
          <w:szCs w:val="28"/>
        </w:rPr>
        <w:t xml:space="preserve"> – </w:t>
      </w:r>
      <w:r w:rsidRPr="00C26025">
        <w:rPr>
          <w:sz w:val="28"/>
          <w:szCs w:val="28"/>
        </w:rPr>
        <w:t xml:space="preserve">не освоены средства в размере </w:t>
      </w:r>
      <w:r w:rsidRPr="00FF5F8B">
        <w:rPr>
          <w:b/>
          <w:sz w:val="28"/>
          <w:szCs w:val="28"/>
        </w:rPr>
        <w:t xml:space="preserve">822,1 </w:t>
      </w:r>
      <w:r w:rsidRPr="00FF5F8B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655822">
        <w:rPr>
          <w:sz w:val="28"/>
          <w:szCs w:val="28"/>
        </w:rPr>
        <w:t>в связи с повышением размера пенсии по старости и уменьшением фактической численности получателей пенсии за выслугу лет.</w:t>
      </w:r>
    </w:p>
    <w:p w:rsidR="00083832" w:rsidRDefault="00083832" w:rsidP="00655822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55822">
        <w:rPr>
          <w:b/>
          <w:sz w:val="28"/>
          <w:szCs w:val="28"/>
        </w:rPr>
        <w:t>«Охрана семьи и детства»</w:t>
      </w:r>
      <w:r w:rsidRPr="00655822">
        <w:rPr>
          <w:sz w:val="28"/>
          <w:szCs w:val="28"/>
        </w:rPr>
        <w:t xml:space="preserve"> не использованы средства в </w:t>
      </w:r>
      <w:r>
        <w:rPr>
          <w:sz w:val="28"/>
          <w:szCs w:val="28"/>
        </w:rPr>
        <w:t>размере</w:t>
      </w:r>
      <w:r w:rsidRPr="00655822">
        <w:rPr>
          <w:sz w:val="28"/>
          <w:szCs w:val="28"/>
        </w:rPr>
        <w:t xml:space="preserve"> </w:t>
      </w:r>
      <w:r w:rsidRPr="00655822">
        <w:rPr>
          <w:b/>
          <w:sz w:val="28"/>
          <w:szCs w:val="28"/>
        </w:rPr>
        <w:t>2683,1</w:t>
      </w:r>
      <w:r w:rsidRPr="0065582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55822">
        <w:rPr>
          <w:sz w:val="28"/>
          <w:szCs w:val="28"/>
        </w:rPr>
        <w:t xml:space="preserve">руб. в </w:t>
      </w:r>
      <w:r>
        <w:rPr>
          <w:sz w:val="28"/>
          <w:szCs w:val="28"/>
        </w:rPr>
        <w:t>результате</w:t>
      </w:r>
      <w:r w:rsidRPr="00655822">
        <w:rPr>
          <w:sz w:val="28"/>
          <w:szCs w:val="28"/>
        </w:rPr>
        <w:t>:</w:t>
      </w:r>
    </w:p>
    <w:p w:rsidR="00083832" w:rsidRDefault="00083832" w:rsidP="006E7930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6E7930">
        <w:rPr>
          <w:sz w:val="28"/>
          <w:szCs w:val="28"/>
        </w:rPr>
        <w:t xml:space="preserve"> Неосвоен</w:t>
      </w:r>
      <w:r>
        <w:rPr>
          <w:sz w:val="28"/>
          <w:szCs w:val="28"/>
        </w:rPr>
        <w:t>ия</w:t>
      </w:r>
      <w:r w:rsidRPr="006E7930">
        <w:rPr>
          <w:sz w:val="28"/>
          <w:szCs w:val="28"/>
        </w:rPr>
        <w:t xml:space="preserve"> средства на приобретения жилья для детей-сирот в размере в связи с регистрацией права на квартиру 31.12.</w:t>
      </w:r>
      <w:r>
        <w:rPr>
          <w:sz w:val="28"/>
          <w:szCs w:val="28"/>
        </w:rPr>
        <w:t>20</w:t>
      </w:r>
      <w:r w:rsidRPr="006E7930">
        <w:rPr>
          <w:sz w:val="28"/>
          <w:szCs w:val="28"/>
        </w:rPr>
        <w:t>13 и отсутствием ф</w:t>
      </w:r>
      <w:r w:rsidRPr="006E7930">
        <w:rPr>
          <w:sz w:val="28"/>
          <w:szCs w:val="28"/>
        </w:rPr>
        <w:t>и</w:t>
      </w:r>
      <w:r w:rsidRPr="006E7930">
        <w:rPr>
          <w:sz w:val="28"/>
          <w:szCs w:val="28"/>
        </w:rPr>
        <w:t>нансирования из краевого бюджета</w:t>
      </w:r>
      <w:r>
        <w:rPr>
          <w:sz w:val="28"/>
          <w:szCs w:val="28"/>
        </w:rPr>
        <w:t xml:space="preserve"> (</w:t>
      </w:r>
      <w:r w:rsidRPr="006E7930">
        <w:rPr>
          <w:sz w:val="28"/>
          <w:szCs w:val="28"/>
        </w:rPr>
        <w:t>1422,0 тыс.</w:t>
      </w:r>
      <w:r>
        <w:rPr>
          <w:sz w:val="28"/>
          <w:szCs w:val="28"/>
        </w:rPr>
        <w:t xml:space="preserve"> </w:t>
      </w:r>
      <w:r w:rsidRPr="006E7930">
        <w:rPr>
          <w:sz w:val="28"/>
          <w:szCs w:val="28"/>
        </w:rPr>
        <w:t>руб.</w:t>
      </w:r>
      <w:r>
        <w:rPr>
          <w:sz w:val="28"/>
          <w:szCs w:val="28"/>
        </w:rPr>
        <w:t>)</w:t>
      </w:r>
      <w:r w:rsidRPr="006E7930">
        <w:rPr>
          <w:sz w:val="28"/>
          <w:szCs w:val="28"/>
        </w:rPr>
        <w:t>.</w:t>
      </w:r>
    </w:p>
    <w:p w:rsidR="00083832" w:rsidRDefault="00083832" w:rsidP="006E7930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6E7930">
        <w:rPr>
          <w:sz w:val="28"/>
          <w:szCs w:val="28"/>
        </w:rPr>
        <w:t>Экономи</w:t>
      </w:r>
      <w:r>
        <w:rPr>
          <w:sz w:val="28"/>
          <w:szCs w:val="28"/>
        </w:rPr>
        <w:t>и</w:t>
      </w:r>
      <w:r w:rsidRPr="006E7930">
        <w:rPr>
          <w:sz w:val="28"/>
          <w:szCs w:val="28"/>
        </w:rPr>
        <w:t xml:space="preserve"> по субвенциям на компенсацию и доставку части род</w:t>
      </w:r>
      <w:r w:rsidRPr="006E7930">
        <w:rPr>
          <w:sz w:val="28"/>
          <w:szCs w:val="28"/>
        </w:rPr>
        <w:t>и</w:t>
      </w:r>
      <w:r w:rsidRPr="006E7930">
        <w:rPr>
          <w:sz w:val="28"/>
          <w:szCs w:val="28"/>
        </w:rPr>
        <w:t>тельской платы за содержание ребенка в образовательном учрежде</w:t>
      </w:r>
      <w:r>
        <w:rPr>
          <w:sz w:val="28"/>
          <w:szCs w:val="28"/>
        </w:rPr>
        <w:t xml:space="preserve">нии </w:t>
      </w:r>
      <w:r w:rsidRPr="006E7930">
        <w:rPr>
          <w:sz w:val="28"/>
          <w:szCs w:val="28"/>
        </w:rPr>
        <w:t xml:space="preserve"> всле</w:t>
      </w:r>
      <w:r w:rsidRPr="006E7930">
        <w:rPr>
          <w:sz w:val="28"/>
          <w:szCs w:val="28"/>
        </w:rPr>
        <w:t>д</w:t>
      </w:r>
      <w:r w:rsidRPr="006E7930">
        <w:rPr>
          <w:sz w:val="28"/>
          <w:szCs w:val="28"/>
        </w:rPr>
        <w:t>ствие болезни детей, оформления родителями отпуска детям, а также с зачи</w:t>
      </w:r>
      <w:r w:rsidRPr="006E7930">
        <w:rPr>
          <w:sz w:val="28"/>
          <w:szCs w:val="28"/>
        </w:rPr>
        <w:t>с</w:t>
      </w:r>
      <w:r w:rsidRPr="006E7930">
        <w:rPr>
          <w:sz w:val="28"/>
          <w:szCs w:val="28"/>
        </w:rPr>
        <w:t>лением средств  компенсаций на счета без оплаты процентов за банковские услуги</w:t>
      </w:r>
      <w:r>
        <w:rPr>
          <w:sz w:val="28"/>
          <w:szCs w:val="28"/>
        </w:rPr>
        <w:t xml:space="preserve"> (1261,1 тыс. руб.)</w:t>
      </w:r>
      <w:r w:rsidRPr="006E7930">
        <w:rPr>
          <w:sz w:val="28"/>
          <w:szCs w:val="28"/>
        </w:rPr>
        <w:t>.</w:t>
      </w:r>
    </w:p>
    <w:p w:rsidR="00083832" w:rsidRDefault="00083832" w:rsidP="00522CD3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22CD3">
        <w:rPr>
          <w:b/>
          <w:sz w:val="28"/>
          <w:szCs w:val="28"/>
        </w:rPr>
        <w:t>«Социальное обеспечение населения»</w:t>
      </w:r>
      <w:r w:rsidRPr="000F2726">
        <w:rPr>
          <w:b/>
          <w:sz w:val="28"/>
          <w:szCs w:val="28"/>
        </w:rPr>
        <w:t xml:space="preserve"> – </w:t>
      </w:r>
      <w:r w:rsidRPr="00C26025">
        <w:rPr>
          <w:sz w:val="28"/>
          <w:szCs w:val="28"/>
        </w:rPr>
        <w:t xml:space="preserve">не освоены </w:t>
      </w:r>
      <w:r w:rsidRPr="00522CD3">
        <w:rPr>
          <w:sz w:val="28"/>
          <w:szCs w:val="28"/>
        </w:rPr>
        <w:t xml:space="preserve">средства в </w:t>
      </w:r>
      <w:r>
        <w:rPr>
          <w:sz w:val="28"/>
          <w:szCs w:val="28"/>
        </w:rPr>
        <w:t>размере</w:t>
      </w:r>
      <w:r w:rsidRPr="00522CD3">
        <w:rPr>
          <w:sz w:val="28"/>
          <w:szCs w:val="28"/>
        </w:rPr>
        <w:t xml:space="preserve"> </w:t>
      </w:r>
      <w:r w:rsidRPr="00522CD3">
        <w:rPr>
          <w:b/>
          <w:sz w:val="28"/>
          <w:szCs w:val="28"/>
        </w:rPr>
        <w:t xml:space="preserve">12092,8 </w:t>
      </w:r>
      <w:r w:rsidRPr="00522CD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22CD3">
        <w:rPr>
          <w:sz w:val="28"/>
          <w:szCs w:val="28"/>
        </w:rPr>
        <w:t xml:space="preserve">руб. </w:t>
      </w:r>
      <w:r>
        <w:rPr>
          <w:sz w:val="28"/>
          <w:szCs w:val="28"/>
        </w:rPr>
        <w:t>в результате</w:t>
      </w:r>
      <w:r w:rsidRPr="00522CD3">
        <w:rPr>
          <w:sz w:val="28"/>
          <w:szCs w:val="28"/>
        </w:rPr>
        <w:t>:</w:t>
      </w:r>
    </w:p>
    <w:p w:rsidR="00083832" w:rsidRDefault="00083832" w:rsidP="00C60A2B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C60A2B">
        <w:rPr>
          <w:sz w:val="28"/>
          <w:szCs w:val="28"/>
        </w:rPr>
        <w:t>Неиспользован</w:t>
      </w:r>
      <w:r>
        <w:rPr>
          <w:sz w:val="28"/>
          <w:szCs w:val="28"/>
        </w:rPr>
        <w:t>ия</w:t>
      </w:r>
      <w:r w:rsidRPr="00C60A2B">
        <w:rPr>
          <w:sz w:val="28"/>
          <w:szCs w:val="28"/>
        </w:rPr>
        <w:t xml:space="preserve"> средства по социальным выплатам на приобрет</w:t>
      </w:r>
      <w:r w:rsidRPr="00C60A2B">
        <w:rPr>
          <w:sz w:val="28"/>
          <w:szCs w:val="28"/>
        </w:rPr>
        <w:t>е</w:t>
      </w:r>
      <w:r w:rsidRPr="00C60A2B">
        <w:rPr>
          <w:sz w:val="28"/>
          <w:szCs w:val="28"/>
        </w:rPr>
        <w:t>ние жилых помещений молодым семьям</w:t>
      </w:r>
      <w:r>
        <w:rPr>
          <w:sz w:val="28"/>
          <w:szCs w:val="28"/>
        </w:rPr>
        <w:t xml:space="preserve">, </w:t>
      </w:r>
      <w:r w:rsidRPr="00C60A2B">
        <w:rPr>
          <w:sz w:val="28"/>
          <w:szCs w:val="28"/>
        </w:rPr>
        <w:t>т.к. освоение средств происходило по мере приобретения квартир и предоставления полного пакета документов для оформления сделки в банк</w:t>
      </w:r>
      <w:r>
        <w:rPr>
          <w:sz w:val="28"/>
          <w:szCs w:val="28"/>
        </w:rPr>
        <w:t>(6514,3 тыс. руб.).</w:t>
      </w:r>
    </w:p>
    <w:p w:rsidR="00083832" w:rsidRDefault="00083832" w:rsidP="00C60A2B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C60A2B">
        <w:rPr>
          <w:sz w:val="28"/>
          <w:szCs w:val="28"/>
        </w:rPr>
        <w:t>Уменьшени</w:t>
      </w:r>
      <w:r>
        <w:rPr>
          <w:sz w:val="28"/>
          <w:szCs w:val="28"/>
        </w:rPr>
        <w:t>я</w:t>
      </w:r>
      <w:r w:rsidRPr="00C60A2B">
        <w:rPr>
          <w:sz w:val="28"/>
          <w:szCs w:val="28"/>
        </w:rPr>
        <w:t xml:space="preserve"> количества получателей социальных льгот</w:t>
      </w:r>
      <w:r>
        <w:rPr>
          <w:sz w:val="28"/>
          <w:szCs w:val="28"/>
        </w:rPr>
        <w:t xml:space="preserve"> (4426,53 тыс. руб.).</w:t>
      </w:r>
    </w:p>
    <w:p w:rsidR="00083832" w:rsidRDefault="00083832" w:rsidP="00702766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02766">
        <w:rPr>
          <w:sz w:val="28"/>
          <w:szCs w:val="28"/>
        </w:rPr>
        <w:t>еиспользован</w:t>
      </w:r>
      <w:r>
        <w:rPr>
          <w:sz w:val="28"/>
          <w:szCs w:val="28"/>
        </w:rPr>
        <w:t>ия</w:t>
      </w:r>
      <w:r w:rsidRPr="00702766">
        <w:rPr>
          <w:sz w:val="28"/>
          <w:szCs w:val="28"/>
        </w:rPr>
        <w:t xml:space="preserve"> средства краевого бюджета</w:t>
      </w:r>
      <w:r>
        <w:rPr>
          <w:sz w:val="28"/>
          <w:szCs w:val="28"/>
        </w:rPr>
        <w:t xml:space="preserve"> </w:t>
      </w:r>
      <w:r w:rsidRPr="00702766">
        <w:rPr>
          <w:sz w:val="28"/>
          <w:szCs w:val="28"/>
        </w:rPr>
        <w:t>по обеспечению п</w:t>
      </w:r>
      <w:r w:rsidRPr="00702766">
        <w:rPr>
          <w:sz w:val="28"/>
          <w:szCs w:val="28"/>
        </w:rPr>
        <w:t>и</w:t>
      </w:r>
      <w:r w:rsidRPr="00702766">
        <w:rPr>
          <w:sz w:val="28"/>
          <w:szCs w:val="28"/>
        </w:rPr>
        <w:t>танием детей, обучающихся в МОУ, без взимания платы</w:t>
      </w:r>
      <w:r>
        <w:rPr>
          <w:sz w:val="28"/>
          <w:szCs w:val="28"/>
        </w:rPr>
        <w:t xml:space="preserve"> (1152,1 тыс. руб.).</w:t>
      </w:r>
      <w:r w:rsidRPr="00C60A2B">
        <w:rPr>
          <w:sz w:val="28"/>
          <w:szCs w:val="28"/>
        </w:rPr>
        <w:t xml:space="preserve"> </w:t>
      </w:r>
    </w:p>
    <w:p w:rsidR="00083832" w:rsidRDefault="00083832" w:rsidP="00702766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02766">
        <w:rPr>
          <w:b/>
          <w:sz w:val="28"/>
          <w:szCs w:val="28"/>
        </w:rPr>
        <w:t>«Социальное обслуживание населения</w:t>
      </w:r>
      <w:r w:rsidRPr="00702766">
        <w:rPr>
          <w:sz w:val="28"/>
          <w:szCs w:val="28"/>
        </w:rPr>
        <w:t>»</w:t>
      </w:r>
      <w:r w:rsidRPr="000F2726">
        <w:rPr>
          <w:b/>
          <w:sz w:val="28"/>
          <w:szCs w:val="28"/>
        </w:rPr>
        <w:t xml:space="preserve"> – </w:t>
      </w:r>
      <w:r w:rsidRPr="00C26025">
        <w:rPr>
          <w:sz w:val="28"/>
          <w:szCs w:val="28"/>
        </w:rPr>
        <w:t xml:space="preserve">не </w:t>
      </w:r>
      <w:r>
        <w:rPr>
          <w:sz w:val="28"/>
          <w:szCs w:val="28"/>
        </w:rPr>
        <w:t>использованы</w:t>
      </w:r>
      <w:r w:rsidRPr="00C26025">
        <w:rPr>
          <w:sz w:val="28"/>
          <w:szCs w:val="28"/>
        </w:rPr>
        <w:t xml:space="preserve"> </w:t>
      </w:r>
      <w:r w:rsidRPr="00522CD3">
        <w:rPr>
          <w:sz w:val="28"/>
          <w:szCs w:val="28"/>
        </w:rPr>
        <w:t>сре</w:t>
      </w:r>
      <w:r w:rsidRPr="00522CD3">
        <w:rPr>
          <w:sz w:val="28"/>
          <w:szCs w:val="28"/>
        </w:rPr>
        <w:t>д</w:t>
      </w:r>
      <w:r w:rsidRPr="00522CD3">
        <w:rPr>
          <w:sz w:val="28"/>
          <w:szCs w:val="28"/>
        </w:rPr>
        <w:t>ства</w:t>
      </w:r>
      <w:r w:rsidRPr="00702766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Pr="00702766">
        <w:rPr>
          <w:sz w:val="28"/>
          <w:szCs w:val="28"/>
        </w:rPr>
        <w:t xml:space="preserve"> </w:t>
      </w:r>
      <w:r w:rsidRPr="00702766">
        <w:rPr>
          <w:b/>
          <w:sz w:val="28"/>
          <w:szCs w:val="28"/>
        </w:rPr>
        <w:t>16,5</w:t>
      </w:r>
      <w:r w:rsidRPr="0070276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02766">
        <w:rPr>
          <w:sz w:val="28"/>
          <w:szCs w:val="28"/>
        </w:rPr>
        <w:t xml:space="preserve">руб. </w:t>
      </w:r>
      <w:r>
        <w:rPr>
          <w:sz w:val="28"/>
          <w:szCs w:val="28"/>
        </w:rPr>
        <w:t>по содержанию МБУ «</w:t>
      </w:r>
      <w:r w:rsidRPr="00702766">
        <w:rPr>
          <w:sz w:val="28"/>
          <w:szCs w:val="28"/>
        </w:rPr>
        <w:t>Комплексный центр соц</w:t>
      </w:r>
      <w:r w:rsidRPr="00702766">
        <w:rPr>
          <w:sz w:val="28"/>
          <w:szCs w:val="28"/>
        </w:rPr>
        <w:t>и</w:t>
      </w:r>
      <w:r w:rsidRPr="00702766">
        <w:rPr>
          <w:sz w:val="28"/>
          <w:szCs w:val="28"/>
        </w:rPr>
        <w:t>ального обслуживания населения</w:t>
      </w:r>
      <w:r>
        <w:rPr>
          <w:sz w:val="28"/>
          <w:szCs w:val="28"/>
        </w:rPr>
        <w:t>» (</w:t>
      </w:r>
      <w:r w:rsidRPr="00702766">
        <w:rPr>
          <w:sz w:val="28"/>
          <w:szCs w:val="28"/>
        </w:rPr>
        <w:t>оплат</w:t>
      </w:r>
      <w:r>
        <w:rPr>
          <w:sz w:val="28"/>
          <w:szCs w:val="28"/>
        </w:rPr>
        <w:t>а</w:t>
      </w:r>
      <w:r w:rsidRPr="00702766">
        <w:rPr>
          <w:sz w:val="28"/>
          <w:szCs w:val="28"/>
        </w:rPr>
        <w:t xml:space="preserve"> труда и  начисления на выплаты по оплате труда в связи с оплатой больничных листов</w:t>
      </w:r>
      <w:r>
        <w:rPr>
          <w:sz w:val="28"/>
          <w:szCs w:val="28"/>
        </w:rPr>
        <w:t>)</w:t>
      </w:r>
      <w:r w:rsidRPr="00702766">
        <w:rPr>
          <w:sz w:val="28"/>
          <w:szCs w:val="28"/>
        </w:rPr>
        <w:t>.</w:t>
      </w:r>
    </w:p>
    <w:p w:rsidR="00083832" w:rsidRDefault="00083832" w:rsidP="00981ABC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81ABC">
        <w:rPr>
          <w:b/>
          <w:sz w:val="28"/>
          <w:szCs w:val="28"/>
        </w:rPr>
        <w:t xml:space="preserve"> «Другие вопросы в области социальной политики</w:t>
      </w:r>
      <w:r w:rsidRPr="00522CD3">
        <w:rPr>
          <w:b/>
          <w:sz w:val="28"/>
          <w:szCs w:val="28"/>
        </w:rPr>
        <w:t>»</w:t>
      </w:r>
      <w:r w:rsidRPr="000F2726">
        <w:rPr>
          <w:b/>
          <w:sz w:val="28"/>
          <w:szCs w:val="28"/>
        </w:rPr>
        <w:t xml:space="preserve"> – </w:t>
      </w:r>
      <w:r w:rsidRPr="00C26025">
        <w:rPr>
          <w:sz w:val="28"/>
          <w:szCs w:val="28"/>
        </w:rPr>
        <w:t xml:space="preserve">не освоены </w:t>
      </w:r>
      <w:r w:rsidRPr="00522CD3">
        <w:rPr>
          <w:sz w:val="28"/>
          <w:szCs w:val="28"/>
        </w:rPr>
        <w:t xml:space="preserve">средства в </w:t>
      </w:r>
      <w:r>
        <w:rPr>
          <w:sz w:val="28"/>
          <w:szCs w:val="28"/>
        </w:rPr>
        <w:t>размере</w:t>
      </w:r>
      <w:r w:rsidRPr="00522CD3">
        <w:rPr>
          <w:sz w:val="28"/>
          <w:szCs w:val="28"/>
        </w:rPr>
        <w:t xml:space="preserve"> </w:t>
      </w:r>
      <w:r w:rsidRPr="00981ABC">
        <w:rPr>
          <w:b/>
          <w:sz w:val="28"/>
          <w:szCs w:val="28"/>
        </w:rPr>
        <w:t>1864,</w:t>
      </w:r>
      <w:r>
        <w:rPr>
          <w:b/>
          <w:sz w:val="28"/>
          <w:szCs w:val="28"/>
        </w:rPr>
        <w:t>9</w:t>
      </w:r>
      <w:r w:rsidRPr="00981AB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81ABC">
        <w:rPr>
          <w:sz w:val="28"/>
          <w:szCs w:val="28"/>
        </w:rPr>
        <w:t xml:space="preserve">руб. в </w:t>
      </w:r>
      <w:r>
        <w:rPr>
          <w:sz w:val="28"/>
          <w:szCs w:val="28"/>
        </w:rPr>
        <w:t>результате</w:t>
      </w:r>
      <w:r w:rsidRPr="00981ABC">
        <w:rPr>
          <w:sz w:val="28"/>
          <w:szCs w:val="28"/>
        </w:rPr>
        <w:t>:</w:t>
      </w:r>
    </w:p>
    <w:p w:rsidR="00083832" w:rsidRDefault="00083832" w:rsidP="00981ABC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981ABC">
        <w:rPr>
          <w:sz w:val="28"/>
          <w:szCs w:val="28"/>
        </w:rPr>
        <w:t>Неиспользованием средств на переселение граждан из ЗАТО</w:t>
      </w:r>
      <w:r>
        <w:rPr>
          <w:sz w:val="28"/>
          <w:szCs w:val="28"/>
        </w:rPr>
        <w:t xml:space="preserve"> (1761,5 тыс. руб.).</w:t>
      </w:r>
    </w:p>
    <w:p w:rsidR="00083832" w:rsidRDefault="00083832" w:rsidP="00981ABC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981ABC">
        <w:rPr>
          <w:sz w:val="28"/>
          <w:szCs w:val="28"/>
        </w:rPr>
        <w:t>Экономи</w:t>
      </w:r>
      <w:r>
        <w:rPr>
          <w:sz w:val="28"/>
          <w:szCs w:val="28"/>
        </w:rPr>
        <w:t>и</w:t>
      </w:r>
      <w:r w:rsidRPr="00981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оплате труда работников </w:t>
      </w:r>
      <w:r w:rsidRPr="00981ABC">
        <w:rPr>
          <w:sz w:val="28"/>
          <w:szCs w:val="28"/>
        </w:rPr>
        <w:t xml:space="preserve">в связи с наличием </w:t>
      </w:r>
      <w:r>
        <w:rPr>
          <w:sz w:val="28"/>
          <w:szCs w:val="28"/>
        </w:rPr>
        <w:t>вакансий и оплатой больничных листов (103,4 тыс. руб.).</w:t>
      </w:r>
    </w:p>
    <w:p w:rsidR="00083832" w:rsidRDefault="00083832" w:rsidP="00981ABC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81ABC">
        <w:rPr>
          <w:b/>
          <w:sz w:val="28"/>
          <w:szCs w:val="28"/>
        </w:rPr>
        <w:t xml:space="preserve"> «Массовый спорт» – </w:t>
      </w:r>
      <w:r w:rsidRPr="00981ABC">
        <w:rPr>
          <w:sz w:val="28"/>
          <w:szCs w:val="28"/>
        </w:rPr>
        <w:t xml:space="preserve">не освоены средства в размере </w:t>
      </w:r>
      <w:r w:rsidRPr="00981ABC">
        <w:rPr>
          <w:b/>
          <w:sz w:val="28"/>
          <w:szCs w:val="28"/>
        </w:rPr>
        <w:t>242,1</w:t>
      </w:r>
      <w:r w:rsidRPr="00981ABC">
        <w:rPr>
          <w:sz w:val="28"/>
          <w:szCs w:val="28"/>
        </w:rPr>
        <w:t xml:space="preserve"> тыс. руб. в результате</w:t>
      </w:r>
      <w:r>
        <w:rPr>
          <w:sz w:val="28"/>
          <w:szCs w:val="28"/>
        </w:rPr>
        <w:t xml:space="preserve"> у</w:t>
      </w:r>
      <w:r w:rsidRPr="00981ABC">
        <w:rPr>
          <w:sz w:val="28"/>
          <w:szCs w:val="28"/>
        </w:rPr>
        <w:t>меньшени</w:t>
      </w:r>
      <w:r>
        <w:rPr>
          <w:sz w:val="28"/>
          <w:szCs w:val="28"/>
        </w:rPr>
        <w:t>я</w:t>
      </w:r>
      <w:r w:rsidRPr="00981ABC">
        <w:rPr>
          <w:sz w:val="28"/>
          <w:szCs w:val="28"/>
        </w:rPr>
        <w:t xml:space="preserve"> расходов на ДЦП «Развитие физической культ</w:t>
      </w:r>
      <w:r w:rsidRPr="00981ABC">
        <w:rPr>
          <w:sz w:val="28"/>
          <w:szCs w:val="28"/>
        </w:rPr>
        <w:t>у</w:t>
      </w:r>
      <w:r w:rsidRPr="00981ABC">
        <w:rPr>
          <w:sz w:val="28"/>
          <w:szCs w:val="28"/>
        </w:rPr>
        <w:t>ры, спорта и формирование здорового образа жизни населения г. Зеленогорска на 2009-2013г</w:t>
      </w:r>
      <w:r>
        <w:rPr>
          <w:sz w:val="28"/>
          <w:szCs w:val="28"/>
        </w:rPr>
        <w:t>.</w:t>
      </w:r>
      <w:r w:rsidRPr="00981AB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81A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3832" w:rsidRDefault="00083832" w:rsidP="00981ABC">
      <w:pPr>
        <w:pStyle w:val="aa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981ABC">
        <w:rPr>
          <w:b/>
          <w:sz w:val="28"/>
          <w:szCs w:val="28"/>
        </w:rPr>
        <w:t xml:space="preserve">«Другие вопросы в области физической культуры и спорта» – </w:t>
      </w:r>
      <w:r w:rsidRPr="00981ABC">
        <w:rPr>
          <w:sz w:val="28"/>
          <w:szCs w:val="28"/>
        </w:rPr>
        <w:t xml:space="preserve">не освоены средства в размере </w:t>
      </w:r>
      <w:r w:rsidRPr="00981ABC">
        <w:rPr>
          <w:b/>
          <w:sz w:val="28"/>
          <w:szCs w:val="28"/>
        </w:rPr>
        <w:t>117,1</w:t>
      </w:r>
      <w:r w:rsidRPr="00981ABC">
        <w:rPr>
          <w:sz w:val="28"/>
          <w:szCs w:val="28"/>
        </w:rPr>
        <w:t xml:space="preserve"> тыс. руб. в результате:</w:t>
      </w:r>
    </w:p>
    <w:p w:rsidR="00083832" w:rsidRDefault="00083832" w:rsidP="00B621ED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6ED6">
        <w:rPr>
          <w:sz w:val="28"/>
          <w:szCs w:val="28"/>
        </w:rPr>
        <w:t>есвоевременн</w:t>
      </w:r>
      <w:r>
        <w:rPr>
          <w:sz w:val="28"/>
          <w:szCs w:val="28"/>
        </w:rPr>
        <w:t>ого</w:t>
      </w:r>
      <w:r w:rsidRPr="001C6ED6">
        <w:rPr>
          <w:sz w:val="28"/>
          <w:szCs w:val="28"/>
        </w:rPr>
        <w:t xml:space="preserve"> перечислени</w:t>
      </w:r>
      <w:r>
        <w:rPr>
          <w:sz w:val="28"/>
          <w:szCs w:val="28"/>
        </w:rPr>
        <w:t>я</w:t>
      </w:r>
      <w:r w:rsidRPr="001C6ED6">
        <w:rPr>
          <w:sz w:val="28"/>
          <w:szCs w:val="28"/>
        </w:rPr>
        <w:t xml:space="preserve"> средств из краевого бюджета</w:t>
      </w:r>
      <w:r>
        <w:rPr>
          <w:sz w:val="28"/>
          <w:szCs w:val="28"/>
        </w:rPr>
        <w:t xml:space="preserve"> (11,1 </w:t>
      </w:r>
      <w:r w:rsidRPr="00981ABC">
        <w:rPr>
          <w:sz w:val="28"/>
          <w:szCs w:val="28"/>
        </w:rPr>
        <w:t>тыс. руб.</w:t>
      </w:r>
      <w:r>
        <w:rPr>
          <w:sz w:val="28"/>
          <w:szCs w:val="28"/>
        </w:rPr>
        <w:t>).</w:t>
      </w:r>
    </w:p>
    <w:p w:rsidR="00083832" w:rsidRPr="00B621ED" w:rsidRDefault="00083832" w:rsidP="008B0F73">
      <w:pPr>
        <w:pStyle w:val="aa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B621ED">
        <w:rPr>
          <w:sz w:val="28"/>
          <w:szCs w:val="28"/>
        </w:rPr>
        <w:t>Экономии по обеспечению деятельности МКУ «КФиЗ»</w:t>
      </w:r>
      <w:r>
        <w:rPr>
          <w:sz w:val="28"/>
          <w:szCs w:val="28"/>
        </w:rPr>
        <w:t xml:space="preserve"> (106,0 </w:t>
      </w:r>
      <w:r w:rsidRPr="00981ABC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  <w:r w:rsidRPr="00B621ED">
        <w:rPr>
          <w:sz w:val="28"/>
          <w:szCs w:val="28"/>
        </w:rPr>
        <w:t>.</w:t>
      </w:r>
    </w:p>
    <w:p w:rsidR="00083832" w:rsidRPr="008B0F73" w:rsidRDefault="00083832" w:rsidP="00F5344E">
      <w:pPr>
        <w:ind w:firstLine="709"/>
        <w:jc w:val="both"/>
        <w:rPr>
          <w:b/>
          <w:sz w:val="28"/>
          <w:szCs w:val="28"/>
        </w:rPr>
      </w:pPr>
    </w:p>
    <w:p w:rsidR="00083832" w:rsidRDefault="00083832" w:rsidP="00F53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</w:t>
      </w:r>
      <w:r w:rsidRPr="008B0F73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бюджета по расходам выявлены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</w:t>
      </w:r>
      <w:r w:rsidRPr="008B0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</w:t>
      </w:r>
      <w:r w:rsidRPr="008B0F73">
        <w:rPr>
          <w:sz w:val="28"/>
          <w:szCs w:val="28"/>
        </w:rPr>
        <w:t xml:space="preserve">причины неисполнения </w:t>
      </w:r>
      <w:r>
        <w:rPr>
          <w:sz w:val="28"/>
          <w:szCs w:val="28"/>
        </w:rPr>
        <w:t>расходных обязательств</w:t>
      </w:r>
      <w:r w:rsidRPr="008B0F73">
        <w:rPr>
          <w:sz w:val="28"/>
          <w:szCs w:val="28"/>
        </w:rPr>
        <w:t>:</w:t>
      </w:r>
    </w:p>
    <w:p w:rsidR="00083832" w:rsidRDefault="00083832" w:rsidP="0086743B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201399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или</w:t>
      </w:r>
      <w:r w:rsidRPr="00201399">
        <w:rPr>
          <w:sz w:val="28"/>
          <w:szCs w:val="28"/>
        </w:rPr>
        <w:t xml:space="preserve"> </w:t>
      </w:r>
      <w:r>
        <w:rPr>
          <w:sz w:val="28"/>
          <w:szCs w:val="28"/>
        </w:rPr>
        <w:t>несвоевременное перечисление средств из краевого бюджета.</w:t>
      </w:r>
    </w:p>
    <w:p w:rsidR="00083832" w:rsidRDefault="00083832" w:rsidP="0086743B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6025">
        <w:rPr>
          <w:sz w:val="28"/>
          <w:szCs w:val="28"/>
        </w:rPr>
        <w:t>Экономи</w:t>
      </w:r>
      <w:r>
        <w:rPr>
          <w:sz w:val="28"/>
          <w:szCs w:val="28"/>
        </w:rPr>
        <w:t>я средств</w:t>
      </w:r>
      <w:r w:rsidRPr="00C26025">
        <w:rPr>
          <w:sz w:val="28"/>
          <w:szCs w:val="28"/>
        </w:rPr>
        <w:t xml:space="preserve"> по проведенным торгам</w:t>
      </w:r>
      <w:r>
        <w:rPr>
          <w:sz w:val="28"/>
          <w:szCs w:val="28"/>
        </w:rPr>
        <w:t xml:space="preserve"> </w:t>
      </w:r>
      <w:r w:rsidRPr="008B0F73">
        <w:rPr>
          <w:sz w:val="28"/>
          <w:szCs w:val="28"/>
        </w:rPr>
        <w:t>на оказание работ, услуг и приобретение ТМЦ</w:t>
      </w:r>
      <w:r>
        <w:rPr>
          <w:sz w:val="28"/>
          <w:szCs w:val="28"/>
        </w:rPr>
        <w:t>.</w:t>
      </w:r>
    </w:p>
    <w:p w:rsidR="00083832" w:rsidRPr="00524C19" w:rsidRDefault="00083832" w:rsidP="00524C19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Экономия средств по коммунальным услугам.</w:t>
      </w:r>
    </w:p>
    <w:p w:rsidR="00083832" w:rsidRDefault="00083832" w:rsidP="0086743B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Перенос запланированных работ или сроков оплаты за выполне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работы на 2014 г.</w:t>
      </w:r>
    </w:p>
    <w:p w:rsidR="00083832" w:rsidRDefault="00083832" w:rsidP="0086743B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60A2B">
        <w:rPr>
          <w:sz w:val="28"/>
          <w:szCs w:val="28"/>
        </w:rPr>
        <w:t>Уменьшени</w:t>
      </w:r>
      <w:r>
        <w:rPr>
          <w:sz w:val="28"/>
          <w:szCs w:val="28"/>
        </w:rPr>
        <w:t>е</w:t>
      </w:r>
      <w:r w:rsidRPr="00C60A2B">
        <w:rPr>
          <w:sz w:val="28"/>
          <w:szCs w:val="28"/>
        </w:rPr>
        <w:t xml:space="preserve"> количества получателей социальных льгот</w:t>
      </w:r>
      <w:r>
        <w:rPr>
          <w:sz w:val="28"/>
          <w:szCs w:val="28"/>
        </w:rPr>
        <w:t>.</w:t>
      </w:r>
    </w:p>
    <w:p w:rsidR="00083832" w:rsidRDefault="00083832" w:rsidP="0086743B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8B0F73">
        <w:rPr>
          <w:sz w:val="28"/>
          <w:szCs w:val="28"/>
        </w:rPr>
        <w:t>кономия по начислениям на выплаты по оплате труда в связи с возвратом денежных средств ФСС по оплате листков нетрудоспособности</w:t>
      </w:r>
      <w:r>
        <w:rPr>
          <w:sz w:val="28"/>
          <w:szCs w:val="28"/>
        </w:rPr>
        <w:t>.</w:t>
      </w:r>
    </w:p>
    <w:p w:rsidR="00083832" w:rsidRDefault="00083832" w:rsidP="001428A0">
      <w:pPr>
        <w:ind w:left="709"/>
        <w:jc w:val="both"/>
        <w:rPr>
          <w:sz w:val="28"/>
          <w:szCs w:val="28"/>
        </w:rPr>
      </w:pPr>
    </w:p>
    <w:p w:rsidR="00083832" w:rsidRDefault="00083832" w:rsidP="00097AB5">
      <w:pPr>
        <w:ind w:left="709"/>
        <w:jc w:val="both"/>
        <w:rPr>
          <w:b/>
          <w:sz w:val="28"/>
          <w:szCs w:val="28"/>
        </w:rPr>
      </w:pPr>
      <w:r w:rsidRPr="001428A0">
        <w:rPr>
          <w:b/>
          <w:sz w:val="28"/>
          <w:szCs w:val="28"/>
        </w:rPr>
        <w:t>Дефицит местного бюджета</w:t>
      </w:r>
      <w:r>
        <w:rPr>
          <w:b/>
          <w:sz w:val="28"/>
          <w:szCs w:val="28"/>
        </w:rPr>
        <w:t>.</w:t>
      </w:r>
    </w:p>
    <w:p w:rsidR="00083832" w:rsidRPr="001428A0" w:rsidRDefault="00083832" w:rsidP="00097AB5">
      <w:pPr>
        <w:ind w:left="709"/>
        <w:jc w:val="both"/>
        <w:rPr>
          <w:b/>
          <w:sz w:val="28"/>
          <w:szCs w:val="28"/>
        </w:rPr>
      </w:pPr>
    </w:p>
    <w:p w:rsidR="00083832" w:rsidRDefault="00083832" w:rsidP="006846DD">
      <w:pPr>
        <w:ind w:firstLine="709"/>
        <w:jc w:val="both"/>
        <w:rPr>
          <w:sz w:val="28"/>
          <w:szCs w:val="28"/>
        </w:rPr>
      </w:pPr>
      <w:r w:rsidRPr="00DE1C75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годового</w:t>
      </w:r>
      <w:r w:rsidRPr="00DE1C75">
        <w:rPr>
          <w:sz w:val="28"/>
          <w:szCs w:val="28"/>
        </w:rPr>
        <w:t xml:space="preserve"> отчета об исполнении местного бюджета города З</w:t>
      </w:r>
      <w:r w:rsidRPr="00DE1C75">
        <w:rPr>
          <w:sz w:val="28"/>
          <w:szCs w:val="28"/>
        </w:rPr>
        <w:t>е</w:t>
      </w:r>
      <w:r w:rsidRPr="00DE1C75">
        <w:rPr>
          <w:sz w:val="28"/>
          <w:szCs w:val="28"/>
        </w:rPr>
        <w:t>леногорска за 2013 год</w:t>
      </w:r>
      <w:r>
        <w:rPr>
          <w:sz w:val="28"/>
          <w:szCs w:val="28"/>
        </w:rPr>
        <w:t xml:space="preserve"> </w:t>
      </w:r>
      <w:r w:rsidRPr="00D75D19">
        <w:rPr>
          <w:sz w:val="28"/>
          <w:szCs w:val="28"/>
        </w:rPr>
        <w:t xml:space="preserve">дефицит </w:t>
      </w:r>
      <w:r w:rsidRPr="005E1A59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 xml:space="preserve">составил </w:t>
      </w:r>
      <w:r w:rsidRPr="002A0CB4">
        <w:rPr>
          <w:b/>
          <w:sz w:val="28"/>
          <w:szCs w:val="28"/>
        </w:rPr>
        <w:t>132</w:t>
      </w:r>
      <w:r>
        <w:rPr>
          <w:b/>
          <w:sz w:val="28"/>
          <w:szCs w:val="28"/>
        </w:rPr>
        <w:t> </w:t>
      </w:r>
      <w:r w:rsidRPr="002A0CB4">
        <w:rPr>
          <w:b/>
          <w:sz w:val="28"/>
          <w:szCs w:val="28"/>
        </w:rPr>
        <w:t>160</w:t>
      </w:r>
      <w:r>
        <w:rPr>
          <w:b/>
          <w:sz w:val="28"/>
          <w:szCs w:val="28"/>
        </w:rPr>
        <w:t>,</w:t>
      </w:r>
      <w:r w:rsidRPr="002A0CB4">
        <w:rPr>
          <w:b/>
          <w:sz w:val="28"/>
          <w:szCs w:val="28"/>
        </w:rPr>
        <w:t> 3</w:t>
      </w:r>
      <w:r>
        <w:rPr>
          <w:sz w:val="28"/>
          <w:szCs w:val="28"/>
        </w:rPr>
        <w:t xml:space="preserve"> тыс. руб.</w:t>
      </w:r>
    </w:p>
    <w:p w:rsidR="00083832" w:rsidRPr="00C755CB" w:rsidRDefault="00083832" w:rsidP="00FA751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6846DD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6846DD">
        <w:rPr>
          <w:bCs/>
          <w:sz w:val="28"/>
          <w:szCs w:val="28"/>
        </w:rPr>
        <w:t xml:space="preserve"> 92.1</w:t>
      </w:r>
      <w:r>
        <w:rPr>
          <w:bCs/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>дефицит местного бюджета, сложившийся по данным годового отчета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местного бюджета не должен превышать 10 процентов утвержденн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общего годового объема доходов местного бюджета без учета утвержденн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объема безвозмездных поступлений и (или) поступлений налоговых доходов по дополнительным нормативам отчислений. </w:t>
      </w:r>
      <w:r w:rsidRPr="002A0CB4">
        <w:rPr>
          <w:b/>
          <w:bCs/>
          <w:sz w:val="28"/>
          <w:szCs w:val="28"/>
        </w:rPr>
        <w:t>В случае утверждения муниц</w:t>
      </w:r>
      <w:r w:rsidRPr="002A0CB4">
        <w:rPr>
          <w:b/>
          <w:bCs/>
          <w:sz w:val="28"/>
          <w:szCs w:val="28"/>
        </w:rPr>
        <w:t>и</w:t>
      </w:r>
      <w:r w:rsidRPr="002A0CB4">
        <w:rPr>
          <w:b/>
          <w:bCs/>
          <w:sz w:val="28"/>
          <w:szCs w:val="28"/>
        </w:rPr>
        <w:t>пальным правовым актом представительного органа муниципального о</w:t>
      </w:r>
      <w:r w:rsidRPr="002A0CB4">
        <w:rPr>
          <w:b/>
          <w:bCs/>
          <w:sz w:val="28"/>
          <w:szCs w:val="28"/>
        </w:rPr>
        <w:t>б</w:t>
      </w:r>
      <w:r w:rsidRPr="002A0CB4">
        <w:rPr>
          <w:b/>
          <w:bCs/>
          <w:sz w:val="28"/>
          <w:szCs w:val="28"/>
        </w:rPr>
        <w:t>разования о бюджете в составе источников финансирования дефицита местного бюджета</w:t>
      </w:r>
      <w:r w:rsidRPr="00C755CB">
        <w:rPr>
          <w:bCs/>
          <w:sz w:val="28"/>
          <w:szCs w:val="28"/>
        </w:rPr>
        <w:t xml:space="preserve"> </w:t>
      </w:r>
      <w:r w:rsidRPr="00C755CB">
        <w:rPr>
          <w:b/>
          <w:bCs/>
          <w:sz w:val="28"/>
          <w:szCs w:val="28"/>
        </w:rPr>
        <w:t>снижения остатков средств на счетах по учету средств местного бюджета</w:t>
      </w:r>
      <w:r w:rsidRPr="00C755CB">
        <w:rPr>
          <w:bCs/>
          <w:sz w:val="28"/>
          <w:szCs w:val="28"/>
        </w:rPr>
        <w:t xml:space="preserve"> </w:t>
      </w:r>
      <w:r w:rsidRPr="002A0CB4">
        <w:rPr>
          <w:b/>
          <w:bCs/>
          <w:sz w:val="28"/>
          <w:szCs w:val="28"/>
        </w:rPr>
        <w:t>дефицит местного бюджета может превысить данные ограничения в пределах суммы остатков средств на счетах по учету средств местного бюджета.</w:t>
      </w:r>
    </w:p>
    <w:p w:rsidR="00083832" w:rsidRDefault="00083832" w:rsidP="00FA7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Источником финансирования дефицита местного бюджета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менение остатков средств на счетах по учету средств местного бюджета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текущего финансового года, т. е. переходящие остатки 2012 года, в размере </w:t>
      </w:r>
      <w:r w:rsidRPr="002A0CB4">
        <w:rPr>
          <w:b/>
          <w:sz w:val="28"/>
          <w:szCs w:val="28"/>
        </w:rPr>
        <w:t>132</w:t>
      </w:r>
      <w:r>
        <w:rPr>
          <w:b/>
          <w:sz w:val="28"/>
          <w:szCs w:val="28"/>
        </w:rPr>
        <w:t> </w:t>
      </w:r>
      <w:r w:rsidRPr="002A0CB4">
        <w:rPr>
          <w:b/>
          <w:sz w:val="28"/>
          <w:szCs w:val="28"/>
        </w:rPr>
        <w:t>160</w:t>
      </w:r>
      <w:r>
        <w:rPr>
          <w:b/>
          <w:sz w:val="28"/>
          <w:szCs w:val="28"/>
        </w:rPr>
        <w:t>,</w:t>
      </w:r>
      <w:r w:rsidRPr="002A0CB4">
        <w:rPr>
          <w:b/>
          <w:sz w:val="28"/>
          <w:szCs w:val="28"/>
        </w:rPr>
        <w:t> 3</w:t>
      </w:r>
      <w:r>
        <w:rPr>
          <w:b/>
          <w:sz w:val="28"/>
          <w:szCs w:val="28"/>
        </w:rPr>
        <w:t xml:space="preserve"> </w:t>
      </w:r>
      <w:r w:rsidRPr="00FC1CC4">
        <w:rPr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2A0CB4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083832" w:rsidRDefault="00083832" w:rsidP="00FA7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превышение ограничения </w:t>
      </w:r>
      <w:r w:rsidRPr="00D75D19">
        <w:rPr>
          <w:sz w:val="28"/>
          <w:szCs w:val="28"/>
        </w:rPr>
        <w:t>дефицит</w:t>
      </w:r>
      <w:r>
        <w:rPr>
          <w:sz w:val="28"/>
          <w:szCs w:val="28"/>
        </w:rPr>
        <w:t>а</w:t>
      </w:r>
      <w:r w:rsidRPr="00D75D19">
        <w:rPr>
          <w:sz w:val="28"/>
          <w:szCs w:val="28"/>
        </w:rPr>
        <w:t xml:space="preserve"> </w:t>
      </w:r>
      <w:r w:rsidRPr="005E1A59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>и нарушение бюджетного законодательства Российской Федерации отсутствуют.</w:t>
      </w:r>
    </w:p>
    <w:p w:rsidR="00083832" w:rsidRDefault="00083832" w:rsidP="00FA7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832" w:rsidRPr="001428A0" w:rsidRDefault="00083832" w:rsidP="00FA75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28A0">
        <w:rPr>
          <w:b/>
          <w:sz w:val="28"/>
          <w:szCs w:val="28"/>
        </w:rPr>
        <w:t>Резервный фонд.</w:t>
      </w:r>
    </w:p>
    <w:p w:rsidR="00083832" w:rsidRDefault="00083832" w:rsidP="00FA7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832" w:rsidRDefault="00083832" w:rsidP="002A0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7510">
        <w:rPr>
          <w:sz w:val="28"/>
          <w:szCs w:val="28"/>
        </w:rPr>
        <w:t xml:space="preserve">   В связи с отсутствием чрезвычайных ситуаций и стихийных бедствий  резервн</w:t>
      </w:r>
      <w:r>
        <w:rPr>
          <w:sz w:val="28"/>
          <w:szCs w:val="28"/>
        </w:rPr>
        <w:t>ый</w:t>
      </w:r>
      <w:r w:rsidRPr="00FA7510">
        <w:rPr>
          <w:sz w:val="28"/>
          <w:szCs w:val="28"/>
        </w:rPr>
        <w:t xml:space="preserve"> фонд</w:t>
      </w:r>
      <w:r>
        <w:rPr>
          <w:sz w:val="28"/>
          <w:szCs w:val="28"/>
        </w:rPr>
        <w:t xml:space="preserve">, предусмотренный в размере </w:t>
      </w:r>
      <w:r w:rsidRPr="00485390">
        <w:rPr>
          <w:b/>
          <w:sz w:val="28"/>
          <w:szCs w:val="28"/>
        </w:rPr>
        <w:t>921,0</w:t>
      </w:r>
      <w:r w:rsidRPr="0060292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0292A">
        <w:rPr>
          <w:sz w:val="28"/>
          <w:szCs w:val="28"/>
        </w:rPr>
        <w:t>руб.</w:t>
      </w:r>
      <w:r>
        <w:rPr>
          <w:sz w:val="28"/>
          <w:szCs w:val="28"/>
        </w:rPr>
        <w:t>, не был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ван.</w:t>
      </w:r>
    </w:p>
    <w:p w:rsidR="00083832" w:rsidRDefault="00083832" w:rsidP="002A0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3832" w:rsidRPr="001428A0" w:rsidRDefault="00083832" w:rsidP="00F5344E">
      <w:pPr>
        <w:ind w:firstLine="709"/>
        <w:jc w:val="both"/>
        <w:rPr>
          <w:b/>
          <w:sz w:val="28"/>
          <w:szCs w:val="28"/>
        </w:rPr>
      </w:pPr>
      <w:r w:rsidRPr="001428A0">
        <w:rPr>
          <w:b/>
          <w:sz w:val="28"/>
          <w:szCs w:val="28"/>
        </w:rPr>
        <w:t>Капитальное строительство.</w:t>
      </w:r>
    </w:p>
    <w:p w:rsidR="00083832" w:rsidRDefault="00083832" w:rsidP="00F5344E">
      <w:pPr>
        <w:ind w:firstLine="709"/>
        <w:jc w:val="both"/>
        <w:rPr>
          <w:sz w:val="28"/>
          <w:szCs w:val="28"/>
        </w:rPr>
      </w:pPr>
    </w:p>
    <w:p w:rsidR="00083832" w:rsidRDefault="00083832" w:rsidP="00F5344E">
      <w:pPr>
        <w:ind w:firstLine="709"/>
        <w:jc w:val="both"/>
        <w:rPr>
          <w:sz w:val="28"/>
          <w:szCs w:val="28"/>
        </w:rPr>
      </w:pPr>
      <w:r w:rsidRPr="0060292A">
        <w:rPr>
          <w:sz w:val="28"/>
          <w:szCs w:val="28"/>
        </w:rPr>
        <w:t xml:space="preserve">В объекты капитального строительства </w:t>
      </w:r>
      <w:r>
        <w:rPr>
          <w:sz w:val="28"/>
          <w:szCs w:val="28"/>
        </w:rPr>
        <w:t>на 2013</w:t>
      </w:r>
      <w:r w:rsidRPr="0060292A">
        <w:rPr>
          <w:sz w:val="28"/>
          <w:szCs w:val="28"/>
        </w:rPr>
        <w:t xml:space="preserve"> года был</w:t>
      </w:r>
      <w:r>
        <w:rPr>
          <w:sz w:val="28"/>
          <w:szCs w:val="28"/>
        </w:rPr>
        <w:t>и</w:t>
      </w:r>
      <w:r w:rsidRPr="0060292A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ы бюджетный инвестиции в размере</w:t>
      </w:r>
      <w:r w:rsidRPr="0060292A">
        <w:rPr>
          <w:sz w:val="28"/>
          <w:szCs w:val="28"/>
        </w:rPr>
        <w:t xml:space="preserve"> </w:t>
      </w:r>
      <w:r w:rsidRPr="00835C49">
        <w:rPr>
          <w:b/>
          <w:sz w:val="28"/>
          <w:szCs w:val="28"/>
        </w:rPr>
        <w:t>159905,3</w:t>
      </w:r>
      <w:r w:rsidRPr="00835C49">
        <w:rPr>
          <w:sz w:val="28"/>
          <w:szCs w:val="28"/>
        </w:rPr>
        <w:t xml:space="preserve"> (113182,2) </w:t>
      </w:r>
      <w:r w:rsidRPr="0060292A">
        <w:rPr>
          <w:sz w:val="28"/>
          <w:szCs w:val="28"/>
        </w:rPr>
        <w:t xml:space="preserve">тыс. руб., исполнено </w:t>
      </w:r>
      <w:r>
        <w:rPr>
          <w:sz w:val="28"/>
          <w:szCs w:val="28"/>
        </w:rPr>
        <w:t>142301,4</w:t>
      </w:r>
      <w:r>
        <w:rPr>
          <w:b/>
          <w:sz w:val="28"/>
          <w:szCs w:val="28"/>
        </w:rPr>
        <w:t xml:space="preserve"> </w:t>
      </w:r>
      <w:r w:rsidRPr="00226B52">
        <w:rPr>
          <w:b/>
          <w:sz w:val="28"/>
          <w:szCs w:val="28"/>
        </w:rPr>
        <w:t>(52062</w:t>
      </w:r>
      <w:r>
        <w:rPr>
          <w:b/>
          <w:sz w:val="28"/>
          <w:szCs w:val="28"/>
        </w:rPr>
        <w:t>,4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60292A">
        <w:rPr>
          <w:sz w:val="28"/>
          <w:szCs w:val="28"/>
        </w:rPr>
        <w:t xml:space="preserve">тыс. руб. или </w:t>
      </w:r>
      <w:r w:rsidRPr="00835C49">
        <w:rPr>
          <w:b/>
          <w:sz w:val="28"/>
          <w:szCs w:val="28"/>
        </w:rPr>
        <w:t>88,99</w:t>
      </w:r>
      <w:r w:rsidRPr="00835C49">
        <w:rPr>
          <w:sz w:val="28"/>
          <w:szCs w:val="28"/>
        </w:rPr>
        <w:t>% (46,0%)</w:t>
      </w:r>
      <w:r>
        <w:rPr>
          <w:sz w:val="28"/>
          <w:szCs w:val="28"/>
        </w:rPr>
        <w:t xml:space="preserve">, не освоены </w:t>
      </w:r>
      <w:r w:rsidRPr="00ED5064">
        <w:rPr>
          <w:b/>
          <w:sz w:val="28"/>
          <w:szCs w:val="28"/>
        </w:rPr>
        <w:t>17603,9</w:t>
      </w:r>
      <w:r w:rsidRPr="009F295F">
        <w:rPr>
          <w:b/>
          <w:sz w:val="28"/>
          <w:szCs w:val="28"/>
        </w:rPr>
        <w:t xml:space="preserve"> </w:t>
      </w:r>
      <w:r w:rsidRPr="009F295F">
        <w:rPr>
          <w:sz w:val="28"/>
          <w:szCs w:val="28"/>
        </w:rPr>
        <w:t>тыс. руб.</w:t>
      </w:r>
      <w:r w:rsidRPr="0060292A">
        <w:rPr>
          <w:sz w:val="28"/>
          <w:szCs w:val="28"/>
        </w:rPr>
        <w:t xml:space="preserve"> </w:t>
      </w:r>
      <w:r w:rsidRPr="009F295F">
        <w:rPr>
          <w:sz w:val="28"/>
          <w:szCs w:val="28"/>
        </w:rPr>
        <w:t xml:space="preserve">Причиной не освоения выделенных средств </w:t>
      </w:r>
      <w:r>
        <w:rPr>
          <w:sz w:val="28"/>
          <w:szCs w:val="28"/>
        </w:rPr>
        <w:t>явились:</w:t>
      </w:r>
    </w:p>
    <w:p w:rsidR="00083832" w:rsidRDefault="00083832" w:rsidP="00ED5064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D5064">
        <w:rPr>
          <w:sz w:val="28"/>
          <w:szCs w:val="28"/>
        </w:rPr>
        <w:t>кономия средств по федеральному бюджету</w:t>
      </w:r>
      <w:r>
        <w:rPr>
          <w:sz w:val="28"/>
          <w:szCs w:val="28"/>
        </w:rPr>
        <w:t xml:space="preserve"> в размере </w:t>
      </w:r>
      <w:r w:rsidRPr="00ED5064">
        <w:rPr>
          <w:b/>
          <w:sz w:val="28"/>
          <w:szCs w:val="28"/>
        </w:rPr>
        <w:t>4479,4</w:t>
      </w:r>
      <w:r w:rsidRPr="00ED506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</w:t>
      </w:r>
      <w:r w:rsidRPr="00ED5064">
        <w:rPr>
          <w:sz w:val="28"/>
          <w:szCs w:val="28"/>
        </w:rPr>
        <w:t>в результате проведенных торгов</w:t>
      </w:r>
      <w:r>
        <w:rPr>
          <w:sz w:val="28"/>
          <w:szCs w:val="28"/>
        </w:rPr>
        <w:t xml:space="preserve"> по объекту «</w:t>
      </w:r>
      <w:r w:rsidRPr="00ED5064">
        <w:rPr>
          <w:sz w:val="28"/>
          <w:szCs w:val="28"/>
        </w:rPr>
        <w:t>Строительство парковой з</w:t>
      </w:r>
      <w:r w:rsidRPr="00ED5064">
        <w:rPr>
          <w:sz w:val="28"/>
          <w:szCs w:val="28"/>
        </w:rPr>
        <w:t>о</w:t>
      </w:r>
      <w:r w:rsidRPr="00ED5064">
        <w:rPr>
          <w:sz w:val="28"/>
          <w:szCs w:val="28"/>
        </w:rPr>
        <w:t>ны обводненных карьеров в черте города</w:t>
      </w:r>
      <w:r>
        <w:rPr>
          <w:sz w:val="28"/>
          <w:szCs w:val="28"/>
        </w:rPr>
        <w:t xml:space="preserve">». </w:t>
      </w:r>
    </w:p>
    <w:p w:rsidR="00083832" w:rsidRDefault="00083832" w:rsidP="00ED5064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D5064">
        <w:rPr>
          <w:sz w:val="28"/>
          <w:szCs w:val="28"/>
        </w:rPr>
        <w:t>кономия средств по федеральному бюджету</w:t>
      </w:r>
      <w:r>
        <w:rPr>
          <w:sz w:val="28"/>
          <w:szCs w:val="28"/>
        </w:rPr>
        <w:t xml:space="preserve"> в размере </w:t>
      </w:r>
      <w:r w:rsidRPr="00C03B01">
        <w:rPr>
          <w:b/>
          <w:sz w:val="28"/>
          <w:szCs w:val="28"/>
        </w:rPr>
        <w:t>6091,9</w:t>
      </w:r>
      <w:r w:rsidRPr="00ED506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5064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ED5064">
        <w:rPr>
          <w:sz w:val="28"/>
          <w:szCs w:val="28"/>
        </w:rPr>
        <w:t>в результате проведенн</w:t>
      </w:r>
      <w:r>
        <w:rPr>
          <w:sz w:val="28"/>
          <w:szCs w:val="28"/>
        </w:rPr>
        <w:t>ого</w:t>
      </w:r>
      <w:r w:rsidRPr="00ED5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аукциона </w:t>
      </w:r>
      <w:r w:rsidRPr="00ED5064">
        <w:rPr>
          <w:sz w:val="28"/>
          <w:szCs w:val="28"/>
        </w:rPr>
        <w:t>на завершения строительства жилого дома № 11 в микрорайоне 23</w:t>
      </w:r>
      <w:r>
        <w:rPr>
          <w:sz w:val="28"/>
          <w:szCs w:val="28"/>
        </w:rPr>
        <w:t xml:space="preserve">. </w:t>
      </w:r>
    </w:p>
    <w:p w:rsidR="00083832" w:rsidRDefault="00083832" w:rsidP="00F5344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C03B0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использованы </w:t>
      </w:r>
      <w:r w:rsidRPr="00C03B01">
        <w:rPr>
          <w:sz w:val="28"/>
          <w:szCs w:val="28"/>
        </w:rPr>
        <w:t>денежные средства местного бюджета в размере  2500,0 тыс.</w:t>
      </w:r>
      <w:r>
        <w:rPr>
          <w:sz w:val="28"/>
          <w:szCs w:val="28"/>
        </w:rPr>
        <w:t xml:space="preserve"> </w:t>
      </w:r>
      <w:r w:rsidRPr="00C03B01">
        <w:rPr>
          <w:sz w:val="28"/>
          <w:szCs w:val="28"/>
        </w:rPr>
        <w:t>руб., выделенные на оплату работ по реконструкции бывшего зд</w:t>
      </w:r>
      <w:r w:rsidRPr="00C03B01">
        <w:rPr>
          <w:sz w:val="28"/>
          <w:szCs w:val="28"/>
        </w:rPr>
        <w:t>а</w:t>
      </w:r>
      <w:r w:rsidRPr="00C03B01">
        <w:rPr>
          <w:sz w:val="28"/>
          <w:szCs w:val="28"/>
        </w:rPr>
        <w:t>ния ЖКО под оздоров</w:t>
      </w:r>
      <w:r>
        <w:rPr>
          <w:sz w:val="28"/>
          <w:szCs w:val="28"/>
        </w:rPr>
        <w:t>ительный центр МБОУ ДОД СДЮШОР «</w:t>
      </w:r>
      <w:r w:rsidRPr="00C03B01">
        <w:rPr>
          <w:sz w:val="28"/>
          <w:szCs w:val="28"/>
        </w:rPr>
        <w:t>Старт</w:t>
      </w:r>
      <w:r>
        <w:rPr>
          <w:sz w:val="28"/>
          <w:szCs w:val="28"/>
        </w:rPr>
        <w:t>»</w:t>
      </w:r>
      <w:r w:rsidRPr="00C03B01">
        <w:rPr>
          <w:sz w:val="28"/>
          <w:szCs w:val="28"/>
        </w:rPr>
        <w:t xml:space="preserve"> , т.к.</w:t>
      </w:r>
      <w:r>
        <w:rPr>
          <w:sz w:val="28"/>
          <w:szCs w:val="28"/>
        </w:rPr>
        <w:t xml:space="preserve"> </w:t>
      </w:r>
      <w:r w:rsidRPr="00C03B01">
        <w:rPr>
          <w:sz w:val="28"/>
          <w:szCs w:val="28"/>
        </w:rPr>
        <w:t>оплата выполненных работ согласно муниципальному контракту будет прои</w:t>
      </w:r>
      <w:r w:rsidRPr="00C03B01">
        <w:rPr>
          <w:sz w:val="28"/>
          <w:szCs w:val="28"/>
        </w:rPr>
        <w:t>з</w:t>
      </w:r>
      <w:r w:rsidRPr="00C03B01">
        <w:rPr>
          <w:sz w:val="28"/>
          <w:szCs w:val="28"/>
        </w:rPr>
        <w:t>ведена в течении 30 дней после окончания работ (ср</w:t>
      </w:r>
      <w:r>
        <w:rPr>
          <w:sz w:val="28"/>
          <w:szCs w:val="28"/>
        </w:rPr>
        <w:t>ок окончания работ 31.03.2014).</w:t>
      </w:r>
    </w:p>
    <w:p w:rsidR="00083832" w:rsidRPr="00B2356E" w:rsidRDefault="00083832" w:rsidP="00B2356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B2356E">
        <w:rPr>
          <w:sz w:val="28"/>
          <w:szCs w:val="28"/>
        </w:rPr>
        <w:t xml:space="preserve">Не использованы средства федерального бюджета в размере </w:t>
      </w:r>
      <w:r w:rsidRPr="00B2356E">
        <w:rPr>
          <w:b/>
          <w:sz w:val="28"/>
          <w:szCs w:val="28"/>
        </w:rPr>
        <w:t>4530,9</w:t>
      </w:r>
      <w:r w:rsidRPr="00B2356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2356E">
        <w:rPr>
          <w:sz w:val="28"/>
          <w:szCs w:val="28"/>
        </w:rPr>
        <w:t>руб. по объекту "Строительство внешнего инженерного обеспечения в микрорайоне 23" в связи с неисполнением муниципального контракта по п</w:t>
      </w:r>
      <w:r w:rsidRPr="00B2356E">
        <w:rPr>
          <w:sz w:val="28"/>
          <w:szCs w:val="28"/>
        </w:rPr>
        <w:t>о</w:t>
      </w:r>
      <w:r w:rsidRPr="00B2356E">
        <w:rPr>
          <w:sz w:val="28"/>
          <w:szCs w:val="28"/>
        </w:rPr>
        <w:t xml:space="preserve">ставке оборудования и непроведением работ по его монтажу. </w:t>
      </w:r>
    </w:p>
    <w:p w:rsidR="00083832" w:rsidRDefault="00083832" w:rsidP="00F5344E">
      <w:pPr>
        <w:ind w:firstLine="709"/>
        <w:jc w:val="both"/>
        <w:rPr>
          <w:sz w:val="28"/>
          <w:szCs w:val="28"/>
        </w:rPr>
      </w:pPr>
    </w:p>
    <w:p w:rsidR="00083832" w:rsidRPr="001428A0" w:rsidRDefault="00083832" w:rsidP="00F5344E">
      <w:pPr>
        <w:ind w:firstLine="709"/>
        <w:jc w:val="both"/>
        <w:rPr>
          <w:b/>
          <w:sz w:val="28"/>
          <w:szCs w:val="28"/>
        </w:rPr>
      </w:pPr>
      <w:r w:rsidRPr="001428A0">
        <w:rPr>
          <w:b/>
          <w:sz w:val="28"/>
          <w:szCs w:val="28"/>
        </w:rPr>
        <w:t>Капитальный ремонт.</w:t>
      </w:r>
    </w:p>
    <w:p w:rsidR="00083832" w:rsidRPr="0060292A" w:rsidRDefault="00083832" w:rsidP="00F5344E">
      <w:pPr>
        <w:ind w:firstLine="709"/>
        <w:jc w:val="both"/>
        <w:rPr>
          <w:sz w:val="28"/>
          <w:szCs w:val="28"/>
        </w:rPr>
      </w:pPr>
    </w:p>
    <w:p w:rsidR="00083832" w:rsidRDefault="00083832" w:rsidP="00F534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капитального ремонта в 2013</w:t>
      </w:r>
      <w:r w:rsidRPr="0060292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0292A">
        <w:rPr>
          <w:sz w:val="28"/>
          <w:szCs w:val="28"/>
        </w:rPr>
        <w:t xml:space="preserve"> было предусмотрено </w:t>
      </w:r>
      <w:r>
        <w:rPr>
          <w:sz w:val="28"/>
          <w:szCs w:val="28"/>
        </w:rPr>
        <w:t xml:space="preserve">в объеме </w:t>
      </w:r>
      <w:r w:rsidRPr="00484838">
        <w:rPr>
          <w:b/>
          <w:sz w:val="28"/>
          <w:szCs w:val="28"/>
        </w:rPr>
        <w:t>62912,8</w:t>
      </w:r>
      <w:r>
        <w:rPr>
          <w:sz w:val="28"/>
          <w:szCs w:val="28"/>
        </w:rPr>
        <w:t xml:space="preserve"> </w:t>
      </w:r>
      <w:r w:rsidRPr="00484838">
        <w:rPr>
          <w:sz w:val="28"/>
          <w:szCs w:val="28"/>
        </w:rPr>
        <w:t>(57256,3)</w:t>
      </w:r>
      <w:r>
        <w:rPr>
          <w:sz w:val="28"/>
          <w:szCs w:val="28"/>
        </w:rPr>
        <w:t xml:space="preserve"> </w:t>
      </w:r>
      <w:r w:rsidRPr="0060292A">
        <w:rPr>
          <w:sz w:val="28"/>
          <w:szCs w:val="28"/>
        </w:rPr>
        <w:t xml:space="preserve">тыс. руб., исполнено </w:t>
      </w:r>
      <w:r w:rsidRPr="00484838">
        <w:rPr>
          <w:b/>
          <w:sz w:val="28"/>
          <w:szCs w:val="28"/>
        </w:rPr>
        <w:t>59967,0</w:t>
      </w:r>
      <w:r>
        <w:rPr>
          <w:sz w:val="28"/>
          <w:szCs w:val="28"/>
        </w:rPr>
        <w:t xml:space="preserve"> </w:t>
      </w:r>
      <w:r w:rsidRPr="00484838">
        <w:rPr>
          <w:sz w:val="28"/>
          <w:szCs w:val="28"/>
        </w:rPr>
        <w:t>(53432,5)</w:t>
      </w:r>
      <w:r>
        <w:rPr>
          <w:sz w:val="28"/>
          <w:szCs w:val="28"/>
        </w:rPr>
        <w:t xml:space="preserve"> </w:t>
      </w:r>
      <w:r w:rsidRPr="0060292A">
        <w:rPr>
          <w:sz w:val="28"/>
          <w:szCs w:val="28"/>
        </w:rPr>
        <w:t xml:space="preserve">тыс. руб. или </w:t>
      </w:r>
      <w:r w:rsidRPr="00484838">
        <w:rPr>
          <w:b/>
          <w:sz w:val="28"/>
          <w:szCs w:val="28"/>
        </w:rPr>
        <w:t>95,3</w:t>
      </w:r>
      <w:r w:rsidRPr="00484838">
        <w:rPr>
          <w:sz w:val="28"/>
          <w:szCs w:val="28"/>
        </w:rPr>
        <w:t>% (93,3%)</w:t>
      </w:r>
      <w:r>
        <w:rPr>
          <w:sz w:val="28"/>
          <w:szCs w:val="28"/>
        </w:rPr>
        <w:t xml:space="preserve">, не освоены </w:t>
      </w:r>
      <w:r>
        <w:rPr>
          <w:b/>
          <w:sz w:val="28"/>
          <w:szCs w:val="28"/>
        </w:rPr>
        <w:t>2945,8</w:t>
      </w:r>
      <w:r w:rsidRPr="009F295F">
        <w:rPr>
          <w:b/>
          <w:sz w:val="28"/>
          <w:szCs w:val="28"/>
        </w:rPr>
        <w:t xml:space="preserve"> </w:t>
      </w:r>
      <w:r w:rsidRPr="009F295F">
        <w:rPr>
          <w:sz w:val="28"/>
          <w:szCs w:val="28"/>
        </w:rPr>
        <w:t>тыс. руб.</w:t>
      </w:r>
      <w:r w:rsidRPr="0060292A">
        <w:rPr>
          <w:sz w:val="28"/>
          <w:szCs w:val="28"/>
        </w:rPr>
        <w:t xml:space="preserve"> </w:t>
      </w:r>
      <w:r w:rsidRPr="009F295F">
        <w:rPr>
          <w:sz w:val="28"/>
          <w:szCs w:val="28"/>
        </w:rPr>
        <w:t xml:space="preserve">Причиной не освоения выделенных средств </w:t>
      </w:r>
      <w:r>
        <w:rPr>
          <w:sz w:val="28"/>
          <w:szCs w:val="28"/>
        </w:rPr>
        <w:t>явились:</w:t>
      </w:r>
    </w:p>
    <w:p w:rsidR="00083832" w:rsidRDefault="00083832" w:rsidP="00EA2DD2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17103D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17103D">
        <w:rPr>
          <w:sz w:val="28"/>
          <w:szCs w:val="28"/>
        </w:rPr>
        <w:t>использованы средства по субсидии на развитие и модерниз</w:t>
      </w:r>
      <w:r w:rsidRPr="0017103D">
        <w:rPr>
          <w:sz w:val="28"/>
          <w:szCs w:val="28"/>
        </w:rPr>
        <w:t>а</w:t>
      </w:r>
      <w:r w:rsidRPr="0017103D">
        <w:rPr>
          <w:sz w:val="28"/>
          <w:szCs w:val="28"/>
        </w:rPr>
        <w:t>цию улично-дорожной сети городских округов (на ремонт ул.</w:t>
      </w:r>
      <w:r>
        <w:rPr>
          <w:sz w:val="28"/>
          <w:szCs w:val="28"/>
        </w:rPr>
        <w:t xml:space="preserve"> </w:t>
      </w:r>
      <w:r w:rsidRPr="0017103D">
        <w:rPr>
          <w:sz w:val="28"/>
          <w:szCs w:val="28"/>
        </w:rPr>
        <w:t>Октябрьское шоссе (2-й район)) в  связи с несвоевременным зачислением средств из краев</w:t>
      </w:r>
      <w:r w:rsidRPr="0017103D">
        <w:rPr>
          <w:sz w:val="28"/>
          <w:szCs w:val="28"/>
        </w:rPr>
        <w:t>о</w:t>
      </w:r>
      <w:r w:rsidRPr="0017103D">
        <w:rPr>
          <w:sz w:val="28"/>
          <w:szCs w:val="28"/>
        </w:rPr>
        <w:t>го бюджета (876,7 тыс. руб</w:t>
      </w:r>
      <w:r>
        <w:rPr>
          <w:sz w:val="28"/>
          <w:szCs w:val="28"/>
        </w:rPr>
        <w:t>.</w:t>
      </w:r>
      <w:r w:rsidRPr="0017103D">
        <w:rPr>
          <w:sz w:val="28"/>
          <w:szCs w:val="28"/>
        </w:rPr>
        <w:t>) и экономией средств при проведении аукциона на выполнение работ (1153,4 тыс.</w:t>
      </w:r>
      <w:r>
        <w:rPr>
          <w:sz w:val="28"/>
          <w:szCs w:val="28"/>
        </w:rPr>
        <w:t xml:space="preserve"> </w:t>
      </w:r>
      <w:r w:rsidRPr="0017103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7103D">
        <w:rPr>
          <w:sz w:val="28"/>
          <w:szCs w:val="28"/>
        </w:rPr>
        <w:t xml:space="preserve">). </w:t>
      </w:r>
    </w:p>
    <w:p w:rsidR="00083832" w:rsidRDefault="00083832" w:rsidP="00EA2DD2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EA2DD2">
        <w:rPr>
          <w:sz w:val="28"/>
          <w:szCs w:val="28"/>
        </w:rPr>
        <w:t>Денежные средства в размере 915,7 тыс.</w:t>
      </w:r>
      <w:r>
        <w:rPr>
          <w:sz w:val="28"/>
          <w:szCs w:val="28"/>
        </w:rPr>
        <w:t xml:space="preserve"> </w:t>
      </w:r>
      <w:r w:rsidRPr="00EA2DD2">
        <w:rPr>
          <w:sz w:val="28"/>
          <w:szCs w:val="28"/>
        </w:rPr>
        <w:t>руб., выделенные на кап</w:t>
      </w:r>
      <w:r w:rsidRPr="00EA2DD2">
        <w:rPr>
          <w:sz w:val="28"/>
          <w:szCs w:val="28"/>
        </w:rPr>
        <w:t>и</w:t>
      </w:r>
      <w:r w:rsidRPr="00EA2DD2">
        <w:rPr>
          <w:sz w:val="28"/>
          <w:szCs w:val="28"/>
        </w:rPr>
        <w:t xml:space="preserve">тальный ремонт здания МБОУ ДОД ЦДОД </w:t>
      </w:r>
      <w:r>
        <w:rPr>
          <w:sz w:val="28"/>
          <w:szCs w:val="28"/>
        </w:rPr>
        <w:t>«</w:t>
      </w:r>
      <w:r w:rsidRPr="00EA2DD2">
        <w:rPr>
          <w:sz w:val="28"/>
          <w:szCs w:val="28"/>
        </w:rPr>
        <w:t>Перспектива</w:t>
      </w:r>
      <w:r>
        <w:rPr>
          <w:sz w:val="28"/>
          <w:szCs w:val="28"/>
        </w:rPr>
        <w:t>»</w:t>
      </w:r>
      <w:r w:rsidRPr="00EA2DD2">
        <w:rPr>
          <w:sz w:val="28"/>
          <w:szCs w:val="28"/>
        </w:rPr>
        <w:t xml:space="preserve"> будут использованы в 2014 г. согласно заключенного муниципального контракта.</w:t>
      </w:r>
    </w:p>
    <w:p w:rsidR="00083832" w:rsidRDefault="00083832" w:rsidP="00EA2DD2">
      <w:pPr>
        <w:ind w:left="709"/>
        <w:jc w:val="both"/>
        <w:rPr>
          <w:sz w:val="28"/>
          <w:szCs w:val="28"/>
        </w:rPr>
      </w:pPr>
    </w:p>
    <w:p w:rsidR="00083832" w:rsidRPr="001428A0" w:rsidRDefault="00083832" w:rsidP="00EA2DD2">
      <w:pPr>
        <w:ind w:left="709"/>
        <w:jc w:val="both"/>
        <w:rPr>
          <w:b/>
          <w:sz w:val="28"/>
          <w:szCs w:val="28"/>
        </w:rPr>
      </w:pPr>
      <w:r w:rsidRPr="001428A0">
        <w:rPr>
          <w:b/>
          <w:sz w:val="28"/>
          <w:szCs w:val="28"/>
        </w:rPr>
        <w:t>Финансовый контроль.</w:t>
      </w:r>
    </w:p>
    <w:p w:rsidR="00083832" w:rsidRPr="00EA2DD2" w:rsidRDefault="00083832" w:rsidP="00EA2DD2">
      <w:pPr>
        <w:ind w:left="709"/>
        <w:jc w:val="both"/>
        <w:rPr>
          <w:sz w:val="28"/>
          <w:szCs w:val="28"/>
        </w:rPr>
      </w:pPr>
    </w:p>
    <w:p w:rsidR="00083832" w:rsidRPr="00B32678" w:rsidRDefault="00083832" w:rsidP="00F5344E">
      <w:pPr>
        <w:ind w:firstLine="709"/>
        <w:jc w:val="both"/>
        <w:rPr>
          <w:bCs/>
          <w:kern w:val="32"/>
          <w:sz w:val="28"/>
        </w:rPr>
      </w:pPr>
      <w:r w:rsidRPr="00B32678">
        <w:rPr>
          <w:bCs/>
          <w:kern w:val="32"/>
          <w:sz w:val="28"/>
        </w:rPr>
        <w:t>В течение 2013 года Финансовым управлением осуществлялся финанс</w:t>
      </w:r>
      <w:r w:rsidRPr="00B32678">
        <w:rPr>
          <w:bCs/>
          <w:kern w:val="32"/>
          <w:sz w:val="28"/>
        </w:rPr>
        <w:t>о</w:t>
      </w:r>
      <w:r w:rsidRPr="00B32678">
        <w:rPr>
          <w:bCs/>
          <w:kern w:val="32"/>
          <w:sz w:val="28"/>
        </w:rPr>
        <w:t>вый контроль за исполнением местного бюджета, проводились проверки сост</w:t>
      </w:r>
      <w:r w:rsidRPr="00B32678">
        <w:rPr>
          <w:bCs/>
          <w:kern w:val="32"/>
          <w:sz w:val="28"/>
        </w:rPr>
        <w:t>о</w:t>
      </w:r>
      <w:r w:rsidRPr="00B32678">
        <w:rPr>
          <w:bCs/>
          <w:kern w:val="32"/>
          <w:sz w:val="28"/>
        </w:rPr>
        <w:t>яния бюджетного учета и ведомственного контроля главных распорядителей, получателей бюджетных средств, бюджетных учреждений, а так же контроль за соблюдением законодательства в сфере размещения заказов.</w:t>
      </w:r>
    </w:p>
    <w:p w:rsidR="00083832" w:rsidRDefault="00083832" w:rsidP="00F5344E">
      <w:pPr>
        <w:ind w:firstLine="709"/>
        <w:jc w:val="both"/>
        <w:rPr>
          <w:bCs/>
          <w:kern w:val="32"/>
          <w:sz w:val="28"/>
        </w:rPr>
      </w:pPr>
      <w:r w:rsidRPr="00B32678">
        <w:rPr>
          <w:bCs/>
          <w:kern w:val="32"/>
          <w:sz w:val="28"/>
        </w:rPr>
        <w:t>Всего за 2013 год проведено 12 проверок соблюдения законодательства в финансово-бюджетной сфере. Объём проверенных средств составил 15944,1 тыс. руб. В 3 учреждениях выявлены финансовые нарушения на общую сумму 453,1 тыс. руб., в том числе неправомерно использованы средства в сумме 122,1 тыс. руб., неэффективно использованы средства в сумме 71,5 тыс. руб.</w:t>
      </w:r>
      <w:r>
        <w:rPr>
          <w:bCs/>
          <w:kern w:val="32"/>
          <w:sz w:val="28"/>
        </w:rPr>
        <w:t>,</w:t>
      </w:r>
      <w:r w:rsidRPr="00B32678">
        <w:rPr>
          <w:bCs/>
          <w:kern w:val="32"/>
          <w:sz w:val="28"/>
        </w:rPr>
        <w:t xml:space="preserve"> прочие финансовые нарушения составили 259,5 тыс. руб. Фактов нецелевого использ</w:t>
      </w:r>
      <w:r w:rsidRPr="00B32678">
        <w:rPr>
          <w:bCs/>
          <w:kern w:val="32"/>
          <w:sz w:val="28"/>
        </w:rPr>
        <w:t>о</w:t>
      </w:r>
      <w:r w:rsidRPr="00B32678">
        <w:rPr>
          <w:bCs/>
          <w:kern w:val="32"/>
          <w:sz w:val="28"/>
        </w:rPr>
        <w:t>вания бюджетных средств в 2013 году не установлено. По результатам пров</w:t>
      </w:r>
      <w:r w:rsidRPr="00B32678">
        <w:rPr>
          <w:bCs/>
          <w:kern w:val="32"/>
          <w:sz w:val="28"/>
        </w:rPr>
        <w:t>е</w:t>
      </w:r>
      <w:r w:rsidRPr="00B32678">
        <w:rPr>
          <w:bCs/>
          <w:kern w:val="32"/>
          <w:sz w:val="28"/>
        </w:rPr>
        <w:t xml:space="preserve">рок к </w:t>
      </w:r>
      <w:r>
        <w:rPr>
          <w:bCs/>
          <w:kern w:val="32"/>
          <w:sz w:val="28"/>
        </w:rPr>
        <w:t>одному</w:t>
      </w:r>
      <w:r w:rsidRPr="00B32678">
        <w:rPr>
          <w:bCs/>
          <w:kern w:val="32"/>
          <w:sz w:val="28"/>
        </w:rPr>
        <w:t xml:space="preserve"> должностному лицу применено дисциплинарное взыскание.</w:t>
      </w:r>
    </w:p>
    <w:p w:rsidR="00083832" w:rsidRPr="00B32678" w:rsidRDefault="00083832" w:rsidP="00F5344E">
      <w:pPr>
        <w:ind w:firstLine="709"/>
        <w:jc w:val="both"/>
        <w:rPr>
          <w:bCs/>
          <w:kern w:val="32"/>
          <w:sz w:val="28"/>
        </w:rPr>
      </w:pPr>
      <w:r w:rsidRPr="00B32678">
        <w:rPr>
          <w:bCs/>
          <w:kern w:val="32"/>
          <w:sz w:val="28"/>
        </w:rPr>
        <w:t>Кроме того, были проведены 3 плановые проверки соблюдения законод</w:t>
      </w:r>
      <w:r w:rsidRPr="00B32678">
        <w:rPr>
          <w:bCs/>
          <w:kern w:val="32"/>
          <w:sz w:val="28"/>
        </w:rPr>
        <w:t>а</w:t>
      </w:r>
      <w:r w:rsidRPr="00B32678">
        <w:rPr>
          <w:bCs/>
          <w:kern w:val="32"/>
          <w:sz w:val="28"/>
        </w:rPr>
        <w:t>тельства о размещении заказов, в 2 из которых выявлены различные нарушения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 Заказчикам выданы предписания об устранении нар</w:t>
      </w:r>
      <w:r w:rsidRPr="00B32678">
        <w:rPr>
          <w:bCs/>
          <w:kern w:val="32"/>
          <w:sz w:val="28"/>
        </w:rPr>
        <w:t>у</w:t>
      </w:r>
      <w:r w:rsidRPr="00B32678">
        <w:rPr>
          <w:bCs/>
          <w:kern w:val="32"/>
          <w:sz w:val="28"/>
        </w:rPr>
        <w:t>шений законодательства Российской Федерации о размещении заказов. Мат</w:t>
      </w:r>
      <w:r w:rsidRPr="00B32678">
        <w:rPr>
          <w:bCs/>
          <w:kern w:val="32"/>
          <w:sz w:val="28"/>
        </w:rPr>
        <w:t>е</w:t>
      </w:r>
      <w:r w:rsidRPr="00B32678">
        <w:rPr>
          <w:bCs/>
          <w:kern w:val="32"/>
          <w:sz w:val="28"/>
        </w:rPr>
        <w:t>риалы одной проверки были переданы в Управление Федеральной антимон</w:t>
      </w:r>
      <w:r w:rsidRPr="00B32678">
        <w:rPr>
          <w:bCs/>
          <w:kern w:val="32"/>
          <w:sz w:val="28"/>
        </w:rPr>
        <w:t>о</w:t>
      </w:r>
      <w:r w:rsidRPr="00B32678">
        <w:rPr>
          <w:bCs/>
          <w:kern w:val="32"/>
          <w:sz w:val="28"/>
        </w:rPr>
        <w:t>польной службы по Красноярскому краю, по результатам которой должностное лицо муниципального заказчика было привлечено к административной отве</w:t>
      </w:r>
      <w:r w:rsidRPr="00B32678">
        <w:rPr>
          <w:bCs/>
          <w:kern w:val="32"/>
          <w:sz w:val="28"/>
        </w:rPr>
        <w:t>т</w:t>
      </w:r>
      <w:r>
        <w:rPr>
          <w:bCs/>
          <w:kern w:val="32"/>
          <w:sz w:val="28"/>
        </w:rPr>
        <w:t>ственности. П</w:t>
      </w:r>
      <w:r w:rsidRPr="00B32678">
        <w:rPr>
          <w:bCs/>
          <w:kern w:val="32"/>
          <w:sz w:val="28"/>
        </w:rPr>
        <w:t>оступило в местный бюджет доходов от административных штрафов за нарушение законодательства Российской Федерации о размещении заказов в сумме 20,0 тыс. рублей.</w:t>
      </w:r>
    </w:p>
    <w:p w:rsidR="00083832" w:rsidRDefault="00083832" w:rsidP="00F5344E">
      <w:pPr>
        <w:ind w:firstLine="709"/>
        <w:jc w:val="both"/>
        <w:rPr>
          <w:sz w:val="28"/>
          <w:szCs w:val="28"/>
        </w:rPr>
      </w:pPr>
    </w:p>
    <w:p w:rsidR="00083832" w:rsidRDefault="00083832" w:rsidP="00F5344E">
      <w:pPr>
        <w:ind w:firstLine="709"/>
        <w:jc w:val="both"/>
        <w:rPr>
          <w:b/>
          <w:sz w:val="28"/>
          <w:szCs w:val="28"/>
        </w:rPr>
      </w:pPr>
      <w:r w:rsidRPr="00485390">
        <w:rPr>
          <w:b/>
          <w:sz w:val="28"/>
          <w:szCs w:val="28"/>
        </w:rPr>
        <w:t>Выводы:</w:t>
      </w:r>
    </w:p>
    <w:p w:rsidR="00083832" w:rsidRDefault="00083832" w:rsidP="00F5344E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083832" w:rsidRPr="00A52BDF" w:rsidRDefault="00083832" w:rsidP="008E35B6">
      <w:pPr>
        <w:numPr>
          <w:ilvl w:val="0"/>
          <w:numId w:val="32"/>
        </w:numPr>
        <w:ind w:left="0" w:firstLine="709"/>
        <w:jc w:val="both"/>
        <w:rPr>
          <w:b/>
          <w:sz w:val="28"/>
          <w:szCs w:val="28"/>
        </w:rPr>
      </w:pPr>
      <w:r w:rsidRPr="00A52BDF">
        <w:rPr>
          <w:sz w:val="28"/>
          <w:szCs w:val="28"/>
        </w:rPr>
        <w:t xml:space="preserve">Отчет об исполнении местного бюджета города Зеленогорска за 2013 год  соответствует  требованиям </w:t>
      </w:r>
      <w:r>
        <w:rPr>
          <w:bCs/>
          <w:sz w:val="28"/>
          <w:szCs w:val="28"/>
        </w:rPr>
        <w:t>Бюджетного кодекса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ции </w:t>
      </w:r>
      <w:r w:rsidRPr="00A52BDF">
        <w:rPr>
          <w:sz w:val="28"/>
          <w:szCs w:val="28"/>
        </w:rPr>
        <w:t xml:space="preserve"> и  Положени</w:t>
      </w:r>
      <w:r>
        <w:rPr>
          <w:sz w:val="28"/>
          <w:szCs w:val="28"/>
        </w:rPr>
        <w:t>я</w:t>
      </w:r>
      <w:r w:rsidRPr="00A52BDF">
        <w:rPr>
          <w:sz w:val="28"/>
          <w:szCs w:val="28"/>
        </w:rPr>
        <w:t xml:space="preserve"> о  бюджетном  процессе</w:t>
      </w:r>
      <w:r>
        <w:rPr>
          <w:sz w:val="28"/>
          <w:szCs w:val="28"/>
        </w:rPr>
        <w:t xml:space="preserve"> в городе Зеленогорске.</w:t>
      </w:r>
    </w:p>
    <w:p w:rsidR="00083832" w:rsidRPr="00323315" w:rsidRDefault="00083832" w:rsidP="008E35B6">
      <w:pPr>
        <w:numPr>
          <w:ilvl w:val="0"/>
          <w:numId w:val="3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Фактов  </w:t>
      </w:r>
      <w:r w:rsidRPr="00323315">
        <w:rPr>
          <w:sz w:val="28"/>
          <w:szCs w:val="28"/>
        </w:rPr>
        <w:t>неполноты  бюджетной  отчетности  не  выявлено.</w:t>
      </w:r>
    </w:p>
    <w:p w:rsidR="00083832" w:rsidRPr="00AC214C" w:rsidRDefault="00083832" w:rsidP="008E35B6">
      <w:pPr>
        <w:numPr>
          <w:ilvl w:val="0"/>
          <w:numId w:val="32"/>
        </w:numPr>
        <w:ind w:left="0" w:firstLine="709"/>
        <w:jc w:val="both"/>
        <w:rPr>
          <w:b/>
          <w:sz w:val="28"/>
          <w:szCs w:val="28"/>
        </w:rPr>
      </w:pPr>
      <w:r w:rsidRPr="00323315">
        <w:rPr>
          <w:sz w:val="28"/>
          <w:szCs w:val="28"/>
        </w:rPr>
        <w:t>Фактов  недостоверности</w:t>
      </w:r>
      <w:r w:rsidRPr="004978A5">
        <w:rPr>
          <w:sz w:val="28"/>
          <w:szCs w:val="28"/>
        </w:rPr>
        <w:t xml:space="preserve">  бюджетной  отчетности  не  выявлено</w:t>
      </w:r>
      <w:r>
        <w:rPr>
          <w:sz w:val="28"/>
          <w:szCs w:val="28"/>
        </w:rPr>
        <w:t>.</w:t>
      </w:r>
    </w:p>
    <w:p w:rsidR="00083832" w:rsidRPr="00AC214C" w:rsidRDefault="00083832" w:rsidP="008E35B6">
      <w:pPr>
        <w:numPr>
          <w:ilvl w:val="0"/>
          <w:numId w:val="3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AC214C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города Зеленогорска на 2013 год</w:t>
      </w:r>
      <w:r w:rsidRPr="00AC214C">
        <w:rPr>
          <w:sz w:val="28"/>
          <w:szCs w:val="28"/>
        </w:rPr>
        <w:t xml:space="preserve"> по доходам, ра</w:t>
      </w:r>
      <w:r w:rsidRPr="00AC214C">
        <w:rPr>
          <w:sz w:val="28"/>
          <w:szCs w:val="28"/>
        </w:rPr>
        <w:t>с</w:t>
      </w:r>
      <w:r w:rsidRPr="00AC214C">
        <w:rPr>
          <w:sz w:val="28"/>
          <w:szCs w:val="28"/>
        </w:rPr>
        <w:t>ходам и источникам финансирования дефицита</w:t>
      </w:r>
      <w:r>
        <w:rPr>
          <w:sz w:val="28"/>
          <w:szCs w:val="28"/>
        </w:rPr>
        <w:t xml:space="preserve"> исполнен.</w:t>
      </w:r>
    </w:p>
    <w:p w:rsidR="00083832" w:rsidRDefault="00083832" w:rsidP="004978A5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083832" w:rsidRDefault="00083832" w:rsidP="004978A5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083832" w:rsidRDefault="00083832" w:rsidP="004978A5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083832" w:rsidRDefault="00083832" w:rsidP="004978A5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083832" w:rsidRDefault="00083832" w:rsidP="004978A5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083832" w:rsidRDefault="00083832" w:rsidP="004978A5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083832" w:rsidRDefault="00083832" w:rsidP="004978A5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083832" w:rsidRDefault="00083832" w:rsidP="00E04FB8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:rsidR="00083832" w:rsidRDefault="00083832" w:rsidP="00E04FB8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60292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083832" w:rsidRPr="0060292A" w:rsidRDefault="00083832" w:rsidP="00B94292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Счетной палаты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А.Б. Шмелев</w:t>
      </w:r>
    </w:p>
    <w:sectPr w:rsidR="00083832" w:rsidRPr="0060292A" w:rsidSect="001A7C61">
      <w:footerReference w:type="default" r:id="rId9"/>
      <w:pgSz w:w="11906" w:h="16838"/>
      <w:pgMar w:top="851" w:right="851" w:bottom="851" w:left="1418" w:header="357" w:footer="35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0C" w:rsidRDefault="0079280C" w:rsidP="006772C5">
      <w:r>
        <w:separator/>
      </w:r>
    </w:p>
  </w:endnote>
  <w:endnote w:type="continuationSeparator" w:id="0">
    <w:p w:rsidR="0079280C" w:rsidRDefault="0079280C" w:rsidP="0067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32" w:rsidRPr="006772C5" w:rsidRDefault="00083832">
    <w:pPr>
      <w:pStyle w:val="ad"/>
      <w:jc w:val="center"/>
      <w:rPr>
        <w:sz w:val="28"/>
        <w:szCs w:val="28"/>
      </w:rPr>
    </w:pPr>
    <w:r w:rsidRPr="006772C5">
      <w:rPr>
        <w:sz w:val="28"/>
        <w:szCs w:val="28"/>
      </w:rPr>
      <w:fldChar w:fldCharType="begin"/>
    </w:r>
    <w:r w:rsidRPr="006772C5">
      <w:rPr>
        <w:sz w:val="28"/>
        <w:szCs w:val="28"/>
      </w:rPr>
      <w:instrText>PAGE   \* MERGEFORMAT</w:instrText>
    </w:r>
    <w:r w:rsidRPr="006772C5">
      <w:rPr>
        <w:sz w:val="28"/>
        <w:szCs w:val="28"/>
      </w:rPr>
      <w:fldChar w:fldCharType="separate"/>
    </w:r>
    <w:r w:rsidR="0079280C">
      <w:rPr>
        <w:noProof/>
        <w:sz w:val="28"/>
        <w:szCs w:val="28"/>
      </w:rPr>
      <w:t>1</w:t>
    </w:r>
    <w:r w:rsidRPr="006772C5">
      <w:rPr>
        <w:sz w:val="28"/>
        <w:szCs w:val="28"/>
      </w:rPr>
      <w:fldChar w:fldCharType="end"/>
    </w:r>
  </w:p>
  <w:p w:rsidR="00083832" w:rsidRDefault="000838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0C" w:rsidRDefault="0079280C" w:rsidP="006772C5">
      <w:r>
        <w:separator/>
      </w:r>
    </w:p>
  </w:footnote>
  <w:footnote w:type="continuationSeparator" w:id="0">
    <w:p w:rsidR="0079280C" w:rsidRDefault="0079280C" w:rsidP="0067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1AC"/>
    <w:multiLevelType w:val="hybridMultilevel"/>
    <w:tmpl w:val="8670D9BC"/>
    <w:lvl w:ilvl="0" w:tplc="12F6B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F2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9652FA"/>
    <w:multiLevelType w:val="hybridMultilevel"/>
    <w:tmpl w:val="4614F93A"/>
    <w:lvl w:ilvl="0" w:tplc="12F6B0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5AEC"/>
    <w:multiLevelType w:val="hybridMultilevel"/>
    <w:tmpl w:val="D500F908"/>
    <w:lvl w:ilvl="0" w:tplc="12F6B0FA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08901AD2"/>
    <w:multiLevelType w:val="multilevel"/>
    <w:tmpl w:val="C3B234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5">
    <w:nsid w:val="0D89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0820736"/>
    <w:multiLevelType w:val="hybridMultilevel"/>
    <w:tmpl w:val="A7028EC8"/>
    <w:lvl w:ilvl="0" w:tplc="12F6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5663"/>
    <w:multiLevelType w:val="hybridMultilevel"/>
    <w:tmpl w:val="D6366C56"/>
    <w:lvl w:ilvl="0" w:tplc="12F6B0FA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18D8432B"/>
    <w:multiLevelType w:val="multilevel"/>
    <w:tmpl w:val="23887D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">
    <w:nsid w:val="23C97FFB"/>
    <w:multiLevelType w:val="multilevel"/>
    <w:tmpl w:val="285E11B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0">
    <w:nsid w:val="2BC84812"/>
    <w:multiLevelType w:val="hybridMultilevel"/>
    <w:tmpl w:val="29E227EA"/>
    <w:lvl w:ilvl="0" w:tplc="12F6B0F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2E913098"/>
    <w:multiLevelType w:val="hybridMultilevel"/>
    <w:tmpl w:val="67746476"/>
    <w:lvl w:ilvl="0" w:tplc="FB1E6D58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FD686F"/>
    <w:multiLevelType w:val="hybridMultilevel"/>
    <w:tmpl w:val="63E4BE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2B45FAD"/>
    <w:multiLevelType w:val="hybridMultilevel"/>
    <w:tmpl w:val="6520173C"/>
    <w:lvl w:ilvl="0" w:tplc="12F6B0FA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>
    <w:nsid w:val="368711F6"/>
    <w:multiLevelType w:val="multilevel"/>
    <w:tmpl w:val="60029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BF13B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FE20B51"/>
    <w:multiLevelType w:val="multilevel"/>
    <w:tmpl w:val="23887D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7">
    <w:nsid w:val="412563F2"/>
    <w:multiLevelType w:val="hybridMultilevel"/>
    <w:tmpl w:val="0672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92BEE"/>
    <w:multiLevelType w:val="hybridMultilevel"/>
    <w:tmpl w:val="2DD4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D088D"/>
    <w:multiLevelType w:val="multilevel"/>
    <w:tmpl w:val="B1CA1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C396F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F84418A"/>
    <w:multiLevelType w:val="hybridMultilevel"/>
    <w:tmpl w:val="37365B40"/>
    <w:lvl w:ilvl="0" w:tplc="12F6B0FA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527647FC"/>
    <w:multiLevelType w:val="multilevel"/>
    <w:tmpl w:val="23887D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3">
    <w:nsid w:val="53CD30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D4327B7"/>
    <w:multiLevelType w:val="hybridMultilevel"/>
    <w:tmpl w:val="47DC4696"/>
    <w:lvl w:ilvl="0" w:tplc="12F6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D1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5CE4A1D"/>
    <w:multiLevelType w:val="multilevel"/>
    <w:tmpl w:val="60029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2434536"/>
    <w:multiLevelType w:val="hybridMultilevel"/>
    <w:tmpl w:val="D7B49A68"/>
    <w:lvl w:ilvl="0" w:tplc="12F6B0F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3DC1EFE"/>
    <w:multiLevelType w:val="hybridMultilevel"/>
    <w:tmpl w:val="6D62B4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5AF0D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E862B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F036CA7"/>
    <w:multiLevelType w:val="hybridMultilevel"/>
    <w:tmpl w:val="2BD62D7A"/>
    <w:lvl w:ilvl="0" w:tplc="12F6B0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1"/>
  </w:num>
  <w:num w:numId="5">
    <w:abstractNumId w:val="29"/>
  </w:num>
  <w:num w:numId="6">
    <w:abstractNumId w:val="27"/>
  </w:num>
  <w:num w:numId="7">
    <w:abstractNumId w:val="15"/>
  </w:num>
  <w:num w:numId="8">
    <w:abstractNumId w:val="7"/>
  </w:num>
  <w:num w:numId="9">
    <w:abstractNumId w:val="25"/>
  </w:num>
  <w:num w:numId="10">
    <w:abstractNumId w:val="10"/>
  </w:num>
  <w:num w:numId="11">
    <w:abstractNumId w:val="3"/>
  </w:num>
  <w:num w:numId="12">
    <w:abstractNumId w:val="13"/>
  </w:num>
  <w:num w:numId="13">
    <w:abstractNumId w:val="21"/>
  </w:num>
  <w:num w:numId="14">
    <w:abstractNumId w:val="6"/>
  </w:num>
  <w:num w:numId="15">
    <w:abstractNumId w:val="0"/>
  </w:num>
  <w:num w:numId="16">
    <w:abstractNumId w:val="17"/>
  </w:num>
  <w:num w:numId="17">
    <w:abstractNumId w:val="18"/>
  </w:num>
  <w:num w:numId="18">
    <w:abstractNumId w:val="24"/>
  </w:num>
  <w:num w:numId="19">
    <w:abstractNumId w:val="23"/>
  </w:num>
  <w:num w:numId="20">
    <w:abstractNumId w:val="30"/>
  </w:num>
  <w:num w:numId="21">
    <w:abstractNumId w:val="8"/>
  </w:num>
  <w:num w:numId="22">
    <w:abstractNumId w:val="16"/>
  </w:num>
  <w:num w:numId="23">
    <w:abstractNumId w:val="22"/>
  </w:num>
  <w:num w:numId="24">
    <w:abstractNumId w:val="9"/>
  </w:num>
  <w:num w:numId="25">
    <w:abstractNumId w:val="20"/>
  </w:num>
  <w:num w:numId="26">
    <w:abstractNumId w:val="11"/>
  </w:num>
  <w:num w:numId="27">
    <w:abstractNumId w:val="12"/>
  </w:num>
  <w:num w:numId="28">
    <w:abstractNumId w:val="5"/>
  </w:num>
  <w:num w:numId="29">
    <w:abstractNumId w:val="28"/>
  </w:num>
  <w:num w:numId="30">
    <w:abstractNumId w:val="26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92A"/>
    <w:rsid w:val="00002C6A"/>
    <w:rsid w:val="00003431"/>
    <w:rsid w:val="00004B54"/>
    <w:rsid w:val="00013E2A"/>
    <w:rsid w:val="00014379"/>
    <w:rsid w:val="000249F2"/>
    <w:rsid w:val="00025B53"/>
    <w:rsid w:val="000306B6"/>
    <w:rsid w:val="000354BD"/>
    <w:rsid w:val="00035B87"/>
    <w:rsid w:val="00043282"/>
    <w:rsid w:val="000433A2"/>
    <w:rsid w:val="000437BE"/>
    <w:rsid w:val="000447CC"/>
    <w:rsid w:val="00044E5F"/>
    <w:rsid w:val="0004683C"/>
    <w:rsid w:val="0005495E"/>
    <w:rsid w:val="00065FC6"/>
    <w:rsid w:val="0007276F"/>
    <w:rsid w:val="00075124"/>
    <w:rsid w:val="00077BF8"/>
    <w:rsid w:val="00083832"/>
    <w:rsid w:val="00083F46"/>
    <w:rsid w:val="0009410A"/>
    <w:rsid w:val="00097AB5"/>
    <w:rsid w:val="000A31DB"/>
    <w:rsid w:val="000A4242"/>
    <w:rsid w:val="000A73B2"/>
    <w:rsid w:val="000B5434"/>
    <w:rsid w:val="000C5AFC"/>
    <w:rsid w:val="000D1AB3"/>
    <w:rsid w:val="000D77EC"/>
    <w:rsid w:val="000E13A5"/>
    <w:rsid w:val="000E57D0"/>
    <w:rsid w:val="000E58E1"/>
    <w:rsid w:val="000F2726"/>
    <w:rsid w:val="000F4775"/>
    <w:rsid w:val="000F5046"/>
    <w:rsid w:val="000F68EC"/>
    <w:rsid w:val="00102D6E"/>
    <w:rsid w:val="00111357"/>
    <w:rsid w:val="00111D09"/>
    <w:rsid w:val="001170A3"/>
    <w:rsid w:val="00120145"/>
    <w:rsid w:val="00120F4E"/>
    <w:rsid w:val="001337BF"/>
    <w:rsid w:val="00134D12"/>
    <w:rsid w:val="00140F9F"/>
    <w:rsid w:val="001428A0"/>
    <w:rsid w:val="00142E77"/>
    <w:rsid w:val="001515D5"/>
    <w:rsid w:val="00152518"/>
    <w:rsid w:val="001622B5"/>
    <w:rsid w:val="001641F3"/>
    <w:rsid w:val="0016630D"/>
    <w:rsid w:val="0017103D"/>
    <w:rsid w:val="00174F3C"/>
    <w:rsid w:val="001756E7"/>
    <w:rsid w:val="00176F26"/>
    <w:rsid w:val="00183192"/>
    <w:rsid w:val="00184716"/>
    <w:rsid w:val="00196528"/>
    <w:rsid w:val="00197581"/>
    <w:rsid w:val="001A35F3"/>
    <w:rsid w:val="001A4054"/>
    <w:rsid w:val="001A6F80"/>
    <w:rsid w:val="001A7C61"/>
    <w:rsid w:val="001C50AF"/>
    <w:rsid w:val="001C6ED6"/>
    <w:rsid w:val="001D513C"/>
    <w:rsid w:val="001D5B64"/>
    <w:rsid w:val="001D79A0"/>
    <w:rsid w:val="001E515D"/>
    <w:rsid w:val="001F4E5A"/>
    <w:rsid w:val="00201399"/>
    <w:rsid w:val="00204888"/>
    <w:rsid w:val="00210848"/>
    <w:rsid w:val="00225952"/>
    <w:rsid w:val="00226B36"/>
    <w:rsid w:val="00226B52"/>
    <w:rsid w:val="0023045A"/>
    <w:rsid w:val="002428FB"/>
    <w:rsid w:val="00243B9C"/>
    <w:rsid w:val="00244A50"/>
    <w:rsid w:val="00253914"/>
    <w:rsid w:val="00253D65"/>
    <w:rsid w:val="00257575"/>
    <w:rsid w:val="002619AF"/>
    <w:rsid w:val="00262959"/>
    <w:rsid w:val="00263CCE"/>
    <w:rsid w:val="00267366"/>
    <w:rsid w:val="0026759F"/>
    <w:rsid w:val="0027299F"/>
    <w:rsid w:val="00277948"/>
    <w:rsid w:val="00286640"/>
    <w:rsid w:val="0028796F"/>
    <w:rsid w:val="002912C5"/>
    <w:rsid w:val="00291BF6"/>
    <w:rsid w:val="002A0CB4"/>
    <w:rsid w:val="002A17B5"/>
    <w:rsid w:val="002A5764"/>
    <w:rsid w:val="002B31EA"/>
    <w:rsid w:val="002B5C3A"/>
    <w:rsid w:val="002B6166"/>
    <w:rsid w:val="002C07F2"/>
    <w:rsid w:val="002C41E0"/>
    <w:rsid w:val="002C5865"/>
    <w:rsid w:val="002D376B"/>
    <w:rsid w:val="002E0E31"/>
    <w:rsid w:val="002E268C"/>
    <w:rsid w:val="002E53E6"/>
    <w:rsid w:val="002E621A"/>
    <w:rsid w:val="002F26DB"/>
    <w:rsid w:val="002F5916"/>
    <w:rsid w:val="00300161"/>
    <w:rsid w:val="00300315"/>
    <w:rsid w:val="003012A5"/>
    <w:rsid w:val="00303D35"/>
    <w:rsid w:val="00306C7A"/>
    <w:rsid w:val="0031140C"/>
    <w:rsid w:val="00322C8A"/>
    <w:rsid w:val="00323315"/>
    <w:rsid w:val="00331269"/>
    <w:rsid w:val="00331681"/>
    <w:rsid w:val="00331F9E"/>
    <w:rsid w:val="003352CC"/>
    <w:rsid w:val="003468F2"/>
    <w:rsid w:val="00351217"/>
    <w:rsid w:val="00351ADF"/>
    <w:rsid w:val="00360F5E"/>
    <w:rsid w:val="00364F00"/>
    <w:rsid w:val="00374273"/>
    <w:rsid w:val="003753D8"/>
    <w:rsid w:val="003803B6"/>
    <w:rsid w:val="00383142"/>
    <w:rsid w:val="003849A2"/>
    <w:rsid w:val="003853C1"/>
    <w:rsid w:val="0038541E"/>
    <w:rsid w:val="003A0050"/>
    <w:rsid w:val="003A26E7"/>
    <w:rsid w:val="003A2B1B"/>
    <w:rsid w:val="003A2C28"/>
    <w:rsid w:val="003B0CFD"/>
    <w:rsid w:val="003B0FBD"/>
    <w:rsid w:val="003B380C"/>
    <w:rsid w:val="003B4904"/>
    <w:rsid w:val="003B76D5"/>
    <w:rsid w:val="003C5A2B"/>
    <w:rsid w:val="003C79F7"/>
    <w:rsid w:val="003D14D9"/>
    <w:rsid w:val="003D1579"/>
    <w:rsid w:val="003D61F0"/>
    <w:rsid w:val="003E2485"/>
    <w:rsid w:val="003E798A"/>
    <w:rsid w:val="003F40EE"/>
    <w:rsid w:val="00405D1D"/>
    <w:rsid w:val="0043136C"/>
    <w:rsid w:val="00433505"/>
    <w:rsid w:val="00434C60"/>
    <w:rsid w:val="00447665"/>
    <w:rsid w:val="00451C69"/>
    <w:rsid w:val="00452A26"/>
    <w:rsid w:val="004543B9"/>
    <w:rsid w:val="00461649"/>
    <w:rsid w:val="0047165E"/>
    <w:rsid w:val="004737FC"/>
    <w:rsid w:val="00476EEB"/>
    <w:rsid w:val="0047765C"/>
    <w:rsid w:val="004837D8"/>
    <w:rsid w:val="00484838"/>
    <w:rsid w:val="00485390"/>
    <w:rsid w:val="00486795"/>
    <w:rsid w:val="00490366"/>
    <w:rsid w:val="004942C2"/>
    <w:rsid w:val="004951F5"/>
    <w:rsid w:val="00495D4F"/>
    <w:rsid w:val="004978A5"/>
    <w:rsid w:val="004A4DEC"/>
    <w:rsid w:val="004B7C96"/>
    <w:rsid w:val="004C2840"/>
    <w:rsid w:val="004C4D9F"/>
    <w:rsid w:val="004D69BF"/>
    <w:rsid w:val="004E2A5D"/>
    <w:rsid w:val="004E31A9"/>
    <w:rsid w:val="004F0FD8"/>
    <w:rsid w:val="005030F1"/>
    <w:rsid w:val="00505020"/>
    <w:rsid w:val="005060F1"/>
    <w:rsid w:val="00512506"/>
    <w:rsid w:val="00517C7C"/>
    <w:rsid w:val="00522CD3"/>
    <w:rsid w:val="00522F2D"/>
    <w:rsid w:val="00524C19"/>
    <w:rsid w:val="00531D8B"/>
    <w:rsid w:val="0053397F"/>
    <w:rsid w:val="00534569"/>
    <w:rsid w:val="005402B4"/>
    <w:rsid w:val="00541397"/>
    <w:rsid w:val="00551396"/>
    <w:rsid w:val="00556533"/>
    <w:rsid w:val="005633F3"/>
    <w:rsid w:val="0056345A"/>
    <w:rsid w:val="005851E5"/>
    <w:rsid w:val="00590F2F"/>
    <w:rsid w:val="00592F20"/>
    <w:rsid w:val="00594783"/>
    <w:rsid w:val="0059478F"/>
    <w:rsid w:val="005963A3"/>
    <w:rsid w:val="005A3153"/>
    <w:rsid w:val="005A3564"/>
    <w:rsid w:val="005A6C89"/>
    <w:rsid w:val="005A7307"/>
    <w:rsid w:val="005B2B1A"/>
    <w:rsid w:val="005B51AD"/>
    <w:rsid w:val="005B6133"/>
    <w:rsid w:val="005C0ECC"/>
    <w:rsid w:val="005D4361"/>
    <w:rsid w:val="005D4C33"/>
    <w:rsid w:val="005D5701"/>
    <w:rsid w:val="005D580D"/>
    <w:rsid w:val="005E1A59"/>
    <w:rsid w:val="005E5BD2"/>
    <w:rsid w:val="005F15F5"/>
    <w:rsid w:val="005F223E"/>
    <w:rsid w:val="005F44A7"/>
    <w:rsid w:val="00600362"/>
    <w:rsid w:val="006005DD"/>
    <w:rsid w:val="0060087D"/>
    <w:rsid w:val="0060292A"/>
    <w:rsid w:val="00605FC8"/>
    <w:rsid w:val="00624567"/>
    <w:rsid w:val="00624884"/>
    <w:rsid w:val="00640914"/>
    <w:rsid w:val="0064127D"/>
    <w:rsid w:val="006427D3"/>
    <w:rsid w:val="0064397F"/>
    <w:rsid w:val="00645EB0"/>
    <w:rsid w:val="00651A77"/>
    <w:rsid w:val="006552DF"/>
    <w:rsid w:val="00655822"/>
    <w:rsid w:val="0066084C"/>
    <w:rsid w:val="00660DEB"/>
    <w:rsid w:val="00661359"/>
    <w:rsid w:val="006661B8"/>
    <w:rsid w:val="00674985"/>
    <w:rsid w:val="006772C5"/>
    <w:rsid w:val="00677531"/>
    <w:rsid w:val="006846DD"/>
    <w:rsid w:val="00685FAA"/>
    <w:rsid w:val="006923BF"/>
    <w:rsid w:val="00696E35"/>
    <w:rsid w:val="00697687"/>
    <w:rsid w:val="006A4E1B"/>
    <w:rsid w:val="006B00A6"/>
    <w:rsid w:val="006B1BA9"/>
    <w:rsid w:val="006B4D86"/>
    <w:rsid w:val="006C5BA3"/>
    <w:rsid w:val="006E201D"/>
    <w:rsid w:val="006E29FC"/>
    <w:rsid w:val="006E4B6D"/>
    <w:rsid w:val="006E7930"/>
    <w:rsid w:val="006E7968"/>
    <w:rsid w:val="006F0A19"/>
    <w:rsid w:val="006F18B3"/>
    <w:rsid w:val="006F1B20"/>
    <w:rsid w:val="006F65CD"/>
    <w:rsid w:val="006F6FA7"/>
    <w:rsid w:val="00702766"/>
    <w:rsid w:val="00702D1E"/>
    <w:rsid w:val="00711B74"/>
    <w:rsid w:val="007236ED"/>
    <w:rsid w:val="00727927"/>
    <w:rsid w:val="007328C8"/>
    <w:rsid w:val="00734583"/>
    <w:rsid w:val="00737188"/>
    <w:rsid w:val="00744C18"/>
    <w:rsid w:val="007477C2"/>
    <w:rsid w:val="00752A51"/>
    <w:rsid w:val="0075576C"/>
    <w:rsid w:val="00763E9C"/>
    <w:rsid w:val="007640C8"/>
    <w:rsid w:val="007679B3"/>
    <w:rsid w:val="007745C9"/>
    <w:rsid w:val="007749DA"/>
    <w:rsid w:val="00777BDA"/>
    <w:rsid w:val="00780EE6"/>
    <w:rsid w:val="00790165"/>
    <w:rsid w:val="00791871"/>
    <w:rsid w:val="0079280C"/>
    <w:rsid w:val="007928D0"/>
    <w:rsid w:val="007A030B"/>
    <w:rsid w:val="007B2CFF"/>
    <w:rsid w:val="007C1996"/>
    <w:rsid w:val="007C3007"/>
    <w:rsid w:val="007C4994"/>
    <w:rsid w:val="007D23CE"/>
    <w:rsid w:val="007D4846"/>
    <w:rsid w:val="007E525D"/>
    <w:rsid w:val="007F4FB8"/>
    <w:rsid w:val="0080251F"/>
    <w:rsid w:val="00802A8A"/>
    <w:rsid w:val="00807FFA"/>
    <w:rsid w:val="00810D87"/>
    <w:rsid w:val="0081119B"/>
    <w:rsid w:val="00811D15"/>
    <w:rsid w:val="00813FE1"/>
    <w:rsid w:val="00817E3D"/>
    <w:rsid w:val="00820743"/>
    <w:rsid w:val="008220EB"/>
    <w:rsid w:val="00822D6D"/>
    <w:rsid w:val="00825E9A"/>
    <w:rsid w:val="00831D1B"/>
    <w:rsid w:val="00835C49"/>
    <w:rsid w:val="00840A30"/>
    <w:rsid w:val="00846A86"/>
    <w:rsid w:val="00852CA8"/>
    <w:rsid w:val="00856161"/>
    <w:rsid w:val="00857523"/>
    <w:rsid w:val="0086190A"/>
    <w:rsid w:val="00864F4E"/>
    <w:rsid w:val="0086743B"/>
    <w:rsid w:val="0087203D"/>
    <w:rsid w:val="0087392A"/>
    <w:rsid w:val="00874339"/>
    <w:rsid w:val="00875AEF"/>
    <w:rsid w:val="00875E34"/>
    <w:rsid w:val="008761D7"/>
    <w:rsid w:val="00882C4F"/>
    <w:rsid w:val="008937B0"/>
    <w:rsid w:val="008B0150"/>
    <w:rsid w:val="008B0F73"/>
    <w:rsid w:val="008B147B"/>
    <w:rsid w:val="008B16B5"/>
    <w:rsid w:val="008C2BA2"/>
    <w:rsid w:val="008D06F1"/>
    <w:rsid w:val="008D0D59"/>
    <w:rsid w:val="008D2178"/>
    <w:rsid w:val="008D364A"/>
    <w:rsid w:val="008D366C"/>
    <w:rsid w:val="008D5B21"/>
    <w:rsid w:val="008E35B6"/>
    <w:rsid w:val="00900D1C"/>
    <w:rsid w:val="009043A6"/>
    <w:rsid w:val="00910AE0"/>
    <w:rsid w:val="0091160B"/>
    <w:rsid w:val="00933F13"/>
    <w:rsid w:val="00935A22"/>
    <w:rsid w:val="00936F05"/>
    <w:rsid w:val="009402A4"/>
    <w:rsid w:val="009440A1"/>
    <w:rsid w:val="00950189"/>
    <w:rsid w:val="009523E8"/>
    <w:rsid w:val="00953A32"/>
    <w:rsid w:val="00956211"/>
    <w:rsid w:val="009577CB"/>
    <w:rsid w:val="00962BC1"/>
    <w:rsid w:val="00975A40"/>
    <w:rsid w:val="00981ABC"/>
    <w:rsid w:val="00985163"/>
    <w:rsid w:val="00990D9E"/>
    <w:rsid w:val="00993F2F"/>
    <w:rsid w:val="00993F8E"/>
    <w:rsid w:val="00995758"/>
    <w:rsid w:val="009A23CD"/>
    <w:rsid w:val="009A3644"/>
    <w:rsid w:val="009A6261"/>
    <w:rsid w:val="009A7F7C"/>
    <w:rsid w:val="009B0225"/>
    <w:rsid w:val="009B63DB"/>
    <w:rsid w:val="009C7F50"/>
    <w:rsid w:val="009D009B"/>
    <w:rsid w:val="009D2E39"/>
    <w:rsid w:val="009D3DDD"/>
    <w:rsid w:val="009D751D"/>
    <w:rsid w:val="009E02F9"/>
    <w:rsid w:val="009E0E11"/>
    <w:rsid w:val="009E742F"/>
    <w:rsid w:val="009E7801"/>
    <w:rsid w:val="009E7883"/>
    <w:rsid w:val="009F15FD"/>
    <w:rsid w:val="009F295F"/>
    <w:rsid w:val="00A00466"/>
    <w:rsid w:val="00A0680E"/>
    <w:rsid w:val="00A07F61"/>
    <w:rsid w:val="00A10FDA"/>
    <w:rsid w:val="00A123BE"/>
    <w:rsid w:val="00A12579"/>
    <w:rsid w:val="00A201BA"/>
    <w:rsid w:val="00A225B4"/>
    <w:rsid w:val="00A311AB"/>
    <w:rsid w:val="00A350D2"/>
    <w:rsid w:val="00A42214"/>
    <w:rsid w:val="00A50F8F"/>
    <w:rsid w:val="00A52BDF"/>
    <w:rsid w:val="00A57C56"/>
    <w:rsid w:val="00A62A5A"/>
    <w:rsid w:val="00A6684A"/>
    <w:rsid w:val="00A73641"/>
    <w:rsid w:val="00A8472B"/>
    <w:rsid w:val="00A879AB"/>
    <w:rsid w:val="00A87B9B"/>
    <w:rsid w:val="00A90978"/>
    <w:rsid w:val="00A943CD"/>
    <w:rsid w:val="00A963AD"/>
    <w:rsid w:val="00AA7344"/>
    <w:rsid w:val="00AB18FA"/>
    <w:rsid w:val="00AB216C"/>
    <w:rsid w:val="00AC214C"/>
    <w:rsid w:val="00AC5FD1"/>
    <w:rsid w:val="00AC6491"/>
    <w:rsid w:val="00AC78E4"/>
    <w:rsid w:val="00AE0A7B"/>
    <w:rsid w:val="00AE34F1"/>
    <w:rsid w:val="00AE37DD"/>
    <w:rsid w:val="00AE5479"/>
    <w:rsid w:val="00AF066C"/>
    <w:rsid w:val="00AF4473"/>
    <w:rsid w:val="00B02197"/>
    <w:rsid w:val="00B023CF"/>
    <w:rsid w:val="00B02B12"/>
    <w:rsid w:val="00B04D86"/>
    <w:rsid w:val="00B05A1B"/>
    <w:rsid w:val="00B06515"/>
    <w:rsid w:val="00B11ECC"/>
    <w:rsid w:val="00B13678"/>
    <w:rsid w:val="00B13AAA"/>
    <w:rsid w:val="00B14243"/>
    <w:rsid w:val="00B2356E"/>
    <w:rsid w:val="00B271EF"/>
    <w:rsid w:val="00B31A79"/>
    <w:rsid w:val="00B32678"/>
    <w:rsid w:val="00B3285C"/>
    <w:rsid w:val="00B33577"/>
    <w:rsid w:val="00B3564C"/>
    <w:rsid w:val="00B3665E"/>
    <w:rsid w:val="00B4096A"/>
    <w:rsid w:val="00B40A6C"/>
    <w:rsid w:val="00B4126E"/>
    <w:rsid w:val="00B4141F"/>
    <w:rsid w:val="00B43612"/>
    <w:rsid w:val="00B452EA"/>
    <w:rsid w:val="00B51AD6"/>
    <w:rsid w:val="00B54516"/>
    <w:rsid w:val="00B57153"/>
    <w:rsid w:val="00B57358"/>
    <w:rsid w:val="00B605A1"/>
    <w:rsid w:val="00B621ED"/>
    <w:rsid w:val="00B66350"/>
    <w:rsid w:val="00B711FC"/>
    <w:rsid w:val="00B72317"/>
    <w:rsid w:val="00B72D87"/>
    <w:rsid w:val="00B81DB2"/>
    <w:rsid w:val="00B91538"/>
    <w:rsid w:val="00B94292"/>
    <w:rsid w:val="00BA0929"/>
    <w:rsid w:val="00BA5FF9"/>
    <w:rsid w:val="00BC02AD"/>
    <w:rsid w:val="00BD1172"/>
    <w:rsid w:val="00BE0A95"/>
    <w:rsid w:val="00BE4D6F"/>
    <w:rsid w:val="00BF0F0C"/>
    <w:rsid w:val="00BF5ADE"/>
    <w:rsid w:val="00C03B01"/>
    <w:rsid w:val="00C04A2E"/>
    <w:rsid w:val="00C11091"/>
    <w:rsid w:val="00C12C4A"/>
    <w:rsid w:val="00C148CF"/>
    <w:rsid w:val="00C165CF"/>
    <w:rsid w:val="00C17D4B"/>
    <w:rsid w:val="00C26025"/>
    <w:rsid w:val="00C306ED"/>
    <w:rsid w:val="00C36E59"/>
    <w:rsid w:val="00C40C00"/>
    <w:rsid w:val="00C43AA3"/>
    <w:rsid w:val="00C44712"/>
    <w:rsid w:val="00C55517"/>
    <w:rsid w:val="00C5793E"/>
    <w:rsid w:val="00C60A2B"/>
    <w:rsid w:val="00C659DF"/>
    <w:rsid w:val="00C67788"/>
    <w:rsid w:val="00C720ED"/>
    <w:rsid w:val="00C73B6C"/>
    <w:rsid w:val="00C755CB"/>
    <w:rsid w:val="00C76815"/>
    <w:rsid w:val="00C815B4"/>
    <w:rsid w:val="00C844FA"/>
    <w:rsid w:val="00C94467"/>
    <w:rsid w:val="00CA3BFC"/>
    <w:rsid w:val="00CB6813"/>
    <w:rsid w:val="00CB6EEC"/>
    <w:rsid w:val="00CD08FA"/>
    <w:rsid w:val="00CD0D25"/>
    <w:rsid w:val="00CD3B86"/>
    <w:rsid w:val="00CD452C"/>
    <w:rsid w:val="00CD7A52"/>
    <w:rsid w:val="00CE218A"/>
    <w:rsid w:val="00CE4691"/>
    <w:rsid w:val="00CE50C1"/>
    <w:rsid w:val="00CE76DE"/>
    <w:rsid w:val="00CF56E1"/>
    <w:rsid w:val="00D006B5"/>
    <w:rsid w:val="00D06461"/>
    <w:rsid w:val="00D155A0"/>
    <w:rsid w:val="00D209F8"/>
    <w:rsid w:val="00D33381"/>
    <w:rsid w:val="00D34B14"/>
    <w:rsid w:val="00D3699F"/>
    <w:rsid w:val="00D406C6"/>
    <w:rsid w:val="00D45CA6"/>
    <w:rsid w:val="00D505D7"/>
    <w:rsid w:val="00D51AFC"/>
    <w:rsid w:val="00D530AA"/>
    <w:rsid w:val="00D56CF0"/>
    <w:rsid w:val="00D75D19"/>
    <w:rsid w:val="00D77D27"/>
    <w:rsid w:val="00D77FD8"/>
    <w:rsid w:val="00D82D11"/>
    <w:rsid w:val="00D86C02"/>
    <w:rsid w:val="00D86DC2"/>
    <w:rsid w:val="00D94611"/>
    <w:rsid w:val="00D94C19"/>
    <w:rsid w:val="00D95DFF"/>
    <w:rsid w:val="00D965A1"/>
    <w:rsid w:val="00DA7844"/>
    <w:rsid w:val="00DA7E8C"/>
    <w:rsid w:val="00DB0882"/>
    <w:rsid w:val="00DB1E03"/>
    <w:rsid w:val="00DB21ED"/>
    <w:rsid w:val="00DC5560"/>
    <w:rsid w:val="00DC5771"/>
    <w:rsid w:val="00DC71E7"/>
    <w:rsid w:val="00DD093E"/>
    <w:rsid w:val="00DD137E"/>
    <w:rsid w:val="00DD4F91"/>
    <w:rsid w:val="00DE1C75"/>
    <w:rsid w:val="00DE48DD"/>
    <w:rsid w:val="00DE5F7B"/>
    <w:rsid w:val="00DF13A8"/>
    <w:rsid w:val="00DF243F"/>
    <w:rsid w:val="00DF6F75"/>
    <w:rsid w:val="00DF72FA"/>
    <w:rsid w:val="00E0117E"/>
    <w:rsid w:val="00E04FB8"/>
    <w:rsid w:val="00E059FF"/>
    <w:rsid w:val="00E06EC2"/>
    <w:rsid w:val="00E07C23"/>
    <w:rsid w:val="00E1657B"/>
    <w:rsid w:val="00E2376C"/>
    <w:rsid w:val="00E253DE"/>
    <w:rsid w:val="00E2779F"/>
    <w:rsid w:val="00E3058F"/>
    <w:rsid w:val="00E3364D"/>
    <w:rsid w:val="00E35A03"/>
    <w:rsid w:val="00E4095F"/>
    <w:rsid w:val="00E46D9E"/>
    <w:rsid w:val="00E4728E"/>
    <w:rsid w:val="00E6309B"/>
    <w:rsid w:val="00E74A54"/>
    <w:rsid w:val="00E76170"/>
    <w:rsid w:val="00E8066E"/>
    <w:rsid w:val="00E86A31"/>
    <w:rsid w:val="00E94F13"/>
    <w:rsid w:val="00EA2DD2"/>
    <w:rsid w:val="00EA50C6"/>
    <w:rsid w:val="00EA525E"/>
    <w:rsid w:val="00EC0A37"/>
    <w:rsid w:val="00EC197E"/>
    <w:rsid w:val="00EC33B8"/>
    <w:rsid w:val="00EC686D"/>
    <w:rsid w:val="00ED5064"/>
    <w:rsid w:val="00EE2E42"/>
    <w:rsid w:val="00EE623D"/>
    <w:rsid w:val="00EE6993"/>
    <w:rsid w:val="00F034F7"/>
    <w:rsid w:val="00F07CAA"/>
    <w:rsid w:val="00F10A11"/>
    <w:rsid w:val="00F269AA"/>
    <w:rsid w:val="00F2705C"/>
    <w:rsid w:val="00F31D62"/>
    <w:rsid w:val="00F3690B"/>
    <w:rsid w:val="00F513E7"/>
    <w:rsid w:val="00F5344E"/>
    <w:rsid w:val="00F538EE"/>
    <w:rsid w:val="00F609BE"/>
    <w:rsid w:val="00F60F40"/>
    <w:rsid w:val="00F63791"/>
    <w:rsid w:val="00F67D1A"/>
    <w:rsid w:val="00F721E4"/>
    <w:rsid w:val="00F74399"/>
    <w:rsid w:val="00F7634C"/>
    <w:rsid w:val="00F77DA5"/>
    <w:rsid w:val="00F84333"/>
    <w:rsid w:val="00F84948"/>
    <w:rsid w:val="00F84D8A"/>
    <w:rsid w:val="00F925C1"/>
    <w:rsid w:val="00FA7510"/>
    <w:rsid w:val="00FC1CC4"/>
    <w:rsid w:val="00FC334D"/>
    <w:rsid w:val="00FC7D11"/>
    <w:rsid w:val="00FD6182"/>
    <w:rsid w:val="00FE11BC"/>
    <w:rsid w:val="00FE4490"/>
    <w:rsid w:val="00FF5F8B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705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705C"/>
    <w:rPr>
      <w:rFonts w:ascii="Tahoma" w:hAnsi="Tahoma" w:cs="Times New Roman"/>
      <w:sz w:val="16"/>
    </w:rPr>
  </w:style>
  <w:style w:type="character" w:styleId="a5">
    <w:name w:val="annotation reference"/>
    <w:uiPriority w:val="99"/>
    <w:semiHidden/>
    <w:rsid w:val="002A17B5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2A17B5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2A17B5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2A17B5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2A17B5"/>
    <w:rPr>
      <w:rFonts w:cs="Times New Roman"/>
      <w:b/>
    </w:rPr>
  </w:style>
  <w:style w:type="paragraph" w:styleId="aa">
    <w:name w:val="List Paragraph"/>
    <w:basedOn w:val="a"/>
    <w:uiPriority w:val="99"/>
    <w:qFormat/>
    <w:rsid w:val="003468F2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2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6772C5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772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772C5"/>
    <w:rPr>
      <w:rFonts w:cs="Times New Roman"/>
      <w:sz w:val="24"/>
    </w:rPr>
  </w:style>
  <w:style w:type="paragraph" w:customStyle="1" w:styleId="ConsPlusNormal">
    <w:name w:val="ConsPlusNormal"/>
    <w:uiPriority w:val="99"/>
    <w:rsid w:val="00B32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82D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</vt:lpstr>
    </vt:vector>
  </TitlesOfParts>
  <Company>ecp</Company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</dc:title>
  <dc:creator>hairulline</dc:creator>
  <cp:lastModifiedBy>Шмелев Алексей  Борисович</cp:lastModifiedBy>
  <cp:revision>3</cp:revision>
  <cp:lastPrinted>2014-05-18T23:58:00Z</cp:lastPrinted>
  <dcterms:created xsi:type="dcterms:W3CDTF">2014-05-18T23:59:00Z</dcterms:created>
  <dcterms:modified xsi:type="dcterms:W3CDTF">2014-05-18T23:59:00Z</dcterms:modified>
</cp:coreProperties>
</file>